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F02" w:rsidRPr="00EB71BF" w:rsidRDefault="00755F02" w:rsidP="00E32550">
      <w:pPr>
        <w:spacing w:after="27" w:line="240" w:lineRule="auto"/>
        <w:ind w:left="0" w:right="0" w:firstLine="0"/>
        <w:jc w:val="left"/>
        <w:rPr>
          <w:b/>
          <w:color w:val="auto"/>
          <w:sz w:val="22"/>
        </w:rPr>
      </w:pPr>
    </w:p>
    <w:p w:rsidR="00755F02" w:rsidRPr="00EB71BF" w:rsidRDefault="00755F02" w:rsidP="00755F02">
      <w:pPr>
        <w:pStyle w:val="Tekstpodstawowywcity22"/>
        <w:spacing w:line="276" w:lineRule="auto"/>
        <w:ind w:left="0"/>
        <w:jc w:val="right"/>
        <w:rPr>
          <w:b/>
          <w:sz w:val="22"/>
          <w:szCs w:val="22"/>
        </w:rPr>
      </w:pPr>
      <w:r w:rsidRPr="00EB71BF">
        <w:rPr>
          <w:b/>
          <w:sz w:val="22"/>
          <w:szCs w:val="22"/>
        </w:rPr>
        <w:t xml:space="preserve">Załącznik </w:t>
      </w:r>
      <w:r w:rsidR="00CB3426" w:rsidRPr="00EB71BF">
        <w:rPr>
          <w:b/>
          <w:sz w:val="22"/>
          <w:szCs w:val="22"/>
        </w:rPr>
        <w:t>N</w:t>
      </w:r>
      <w:r w:rsidRPr="00EB71BF">
        <w:rPr>
          <w:b/>
          <w:sz w:val="22"/>
          <w:szCs w:val="22"/>
        </w:rPr>
        <w:t>r 1 do SIWZ</w:t>
      </w:r>
    </w:p>
    <w:p w:rsidR="00755F02" w:rsidRPr="00EB71BF" w:rsidRDefault="00755F02" w:rsidP="00755F02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0" w:color="000000"/>
        </w:pBdr>
        <w:spacing w:line="276" w:lineRule="auto"/>
        <w:ind w:right="6237"/>
        <w:rPr>
          <w:b/>
          <w:color w:val="auto"/>
          <w:sz w:val="22"/>
        </w:rPr>
      </w:pPr>
    </w:p>
    <w:p w:rsidR="00755F02" w:rsidRPr="00EB71BF" w:rsidRDefault="00755F02" w:rsidP="00755F02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0" w:color="000000"/>
        </w:pBdr>
        <w:spacing w:line="276" w:lineRule="auto"/>
        <w:ind w:right="6237"/>
        <w:rPr>
          <w:b/>
          <w:color w:val="auto"/>
          <w:sz w:val="22"/>
        </w:rPr>
      </w:pPr>
    </w:p>
    <w:p w:rsidR="00755F02" w:rsidRPr="00EB71BF" w:rsidRDefault="00755F02" w:rsidP="00755F02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0" w:color="000000"/>
        </w:pBdr>
        <w:spacing w:line="276" w:lineRule="auto"/>
        <w:ind w:right="6237"/>
        <w:jc w:val="center"/>
        <w:rPr>
          <w:color w:val="auto"/>
          <w:sz w:val="22"/>
        </w:rPr>
      </w:pPr>
    </w:p>
    <w:p w:rsidR="00755F02" w:rsidRPr="00EB71BF" w:rsidRDefault="00755F02" w:rsidP="00755F02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0" w:color="000000"/>
        </w:pBdr>
        <w:spacing w:line="276" w:lineRule="auto"/>
        <w:ind w:right="6237"/>
        <w:jc w:val="center"/>
        <w:rPr>
          <w:b/>
          <w:color w:val="auto"/>
          <w:sz w:val="22"/>
        </w:rPr>
      </w:pPr>
      <w:r w:rsidRPr="00EB71BF">
        <w:rPr>
          <w:color w:val="auto"/>
          <w:sz w:val="22"/>
        </w:rPr>
        <w:t>Pieczątka Wykonawcy</w:t>
      </w:r>
    </w:p>
    <w:p w:rsidR="00755F02" w:rsidRPr="00EB71BF" w:rsidRDefault="00755F02" w:rsidP="00755F02">
      <w:pPr>
        <w:spacing w:line="276" w:lineRule="auto"/>
        <w:rPr>
          <w:b/>
          <w:color w:val="auto"/>
          <w:sz w:val="22"/>
        </w:rPr>
      </w:pPr>
    </w:p>
    <w:p w:rsidR="00755F02" w:rsidRPr="00EB71BF" w:rsidRDefault="00755F02" w:rsidP="00755F02">
      <w:pPr>
        <w:spacing w:line="276" w:lineRule="auto"/>
        <w:rPr>
          <w:color w:val="auto"/>
          <w:sz w:val="22"/>
        </w:rPr>
      </w:pPr>
      <w:r w:rsidRPr="00EB71BF">
        <w:rPr>
          <w:color w:val="auto"/>
          <w:sz w:val="22"/>
        </w:rPr>
        <w:t>Znak postępowania: FZP.261.</w:t>
      </w:r>
      <w:r w:rsidR="00CB3426" w:rsidRPr="00EB71BF">
        <w:rPr>
          <w:color w:val="auto"/>
          <w:sz w:val="22"/>
        </w:rPr>
        <w:t>32.2018</w:t>
      </w:r>
    </w:p>
    <w:p w:rsidR="00755F02" w:rsidRPr="00EB71BF" w:rsidRDefault="00755F02" w:rsidP="00755F02">
      <w:pPr>
        <w:rPr>
          <w:color w:val="auto"/>
          <w:sz w:val="22"/>
        </w:rPr>
      </w:pPr>
    </w:p>
    <w:p w:rsidR="00755F02" w:rsidRPr="00EB71BF" w:rsidRDefault="00755F02" w:rsidP="00755F02">
      <w:pPr>
        <w:spacing w:line="276" w:lineRule="auto"/>
        <w:rPr>
          <w:b/>
          <w:color w:val="auto"/>
          <w:sz w:val="22"/>
        </w:rPr>
      </w:pPr>
    </w:p>
    <w:p w:rsidR="00755F02" w:rsidRPr="00EB71BF" w:rsidRDefault="00755F02" w:rsidP="00755F02">
      <w:pPr>
        <w:spacing w:line="276" w:lineRule="auto"/>
        <w:jc w:val="center"/>
        <w:rPr>
          <w:color w:val="auto"/>
          <w:sz w:val="22"/>
        </w:rPr>
      </w:pPr>
      <w:r w:rsidRPr="00EB71BF">
        <w:rPr>
          <w:b/>
          <w:color w:val="auto"/>
          <w:sz w:val="22"/>
        </w:rPr>
        <w:t>Formularz ofertowy</w:t>
      </w:r>
    </w:p>
    <w:p w:rsidR="00755F02" w:rsidRPr="00EB71BF" w:rsidRDefault="00755F02" w:rsidP="00755F02">
      <w:pPr>
        <w:spacing w:line="276" w:lineRule="auto"/>
        <w:rPr>
          <w:color w:val="auto"/>
          <w:sz w:val="22"/>
        </w:rPr>
      </w:pPr>
    </w:p>
    <w:p w:rsidR="00755F02" w:rsidRPr="00EB71BF" w:rsidRDefault="00755F02" w:rsidP="00755F02">
      <w:pPr>
        <w:spacing w:line="276" w:lineRule="auto"/>
        <w:rPr>
          <w:color w:val="auto"/>
          <w:sz w:val="22"/>
        </w:rPr>
      </w:pPr>
    </w:p>
    <w:p w:rsidR="00755F02" w:rsidRPr="00EB71BF" w:rsidRDefault="00755F02" w:rsidP="00755F02">
      <w:pPr>
        <w:spacing w:line="276" w:lineRule="auto"/>
        <w:rPr>
          <w:color w:val="auto"/>
          <w:sz w:val="22"/>
        </w:rPr>
      </w:pPr>
      <w:r w:rsidRPr="00EB71BF">
        <w:rPr>
          <w:color w:val="auto"/>
          <w:sz w:val="22"/>
        </w:rPr>
        <w:t>Pełna nazwa Wykonawcy:..........................................................................................................</w:t>
      </w:r>
      <w:r w:rsidR="00CB3426" w:rsidRPr="00EB71BF">
        <w:rPr>
          <w:color w:val="auto"/>
          <w:sz w:val="22"/>
        </w:rPr>
        <w:t>............................</w:t>
      </w:r>
    </w:p>
    <w:p w:rsidR="00755F02" w:rsidRPr="00EB71BF" w:rsidRDefault="00755F02" w:rsidP="00755F02">
      <w:pPr>
        <w:spacing w:line="276" w:lineRule="auto"/>
        <w:rPr>
          <w:color w:val="auto"/>
          <w:sz w:val="22"/>
        </w:rPr>
      </w:pPr>
    </w:p>
    <w:p w:rsidR="00755F02" w:rsidRPr="00EB71BF" w:rsidRDefault="00755F02" w:rsidP="00755F02">
      <w:pPr>
        <w:spacing w:line="276" w:lineRule="auto"/>
        <w:rPr>
          <w:color w:val="auto"/>
          <w:sz w:val="22"/>
        </w:rPr>
      </w:pPr>
      <w:r w:rsidRPr="00EB71BF">
        <w:rPr>
          <w:color w:val="auto"/>
          <w:sz w:val="22"/>
        </w:rPr>
        <w:t>.............................................................................................................................................</w:t>
      </w:r>
      <w:r w:rsidR="00CB3426" w:rsidRPr="00EB71BF">
        <w:rPr>
          <w:color w:val="auto"/>
          <w:sz w:val="22"/>
        </w:rPr>
        <w:t>..................................</w:t>
      </w:r>
    </w:p>
    <w:p w:rsidR="00755F02" w:rsidRPr="00EB71BF" w:rsidRDefault="00755F02" w:rsidP="00755F02">
      <w:pPr>
        <w:spacing w:line="276" w:lineRule="auto"/>
        <w:rPr>
          <w:color w:val="auto"/>
          <w:sz w:val="22"/>
        </w:rPr>
      </w:pPr>
    </w:p>
    <w:p w:rsidR="00755F02" w:rsidRPr="00EB71BF" w:rsidRDefault="00755F02" w:rsidP="00755F02">
      <w:pPr>
        <w:spacing w:line="276" w:lineRule="auto"/>
        <w:rPr>
          <w:color w:val="auto"/>
          <w:sz w:val="22"/>
        </w:rPr>
      </w:pPr>
      <w:r w:rsidRPr="00EB71BF">
        <w:rPr>
          <w:color w:val="auto"/>
          <w:sz w:val="22"/>
        </w:rPr>
        <w:t>Adres Wykonawcy:...............................................................................................................</w:t>
      </w:r>
      <w:r w:rsidR="00CB3426" w:rsidRPr="00EB71BF">
        <w:rPr>
          <w:color w:val="auto"/>
          <w:sz w:val="22"/>
        </w:rPr>
        <w:t>...............................</w:t>
      </w:r>
    </w:p>
    <w:p w:rsidR="00755F02" w:rsidRPr="00EB71BF" w:rsidRDefault="00755F02" w:rsidP="00755F02">
      <w:pPr>
        <w:spacing w:line="276" w:lineRule="auto"/>
        <w:rPr>
          <w:color w:val="auto"/>
          <w:sz w:val="22"/>
        </w:rPr>
      </w:pPr>
    </w:p>
    <w:p w:rsidR="00755F02" w:rsidRPr="00EB71BF" w:rsidRDefault="00755F02" w:rsidP="00755F02">
      <w:pPr>
        <w:spacing w:line="276" w:lineRule="auto"/>
        <w:rPr>
          <w:color w:val="auto"/>
          <w:sz w:val="22"/>
        </w:rPr>
      </w:pPr>
      <w:r w:rsidRPr="00EB71BF">
        <w:rPr>
          <w:color w:val="auto"/>
          <w:sz w:val="22"/>
        </w:rPr>
        <w:t>NIP: ……………………………………………………………………………………………</w:t>
      </w:r>
      <w:r w:rsidR="00CB3426" w:rsidRPr="00EB71BF">
        <w:rPr>
          <w:color w:val="auto"/>
          <w:sz w:val="22"/>
        </w:rPr>
        <w:t>………………..</w:t>
      </w:r>
    </w:p>
    <w:p w:rsidR="00755F02" w:rsidRPr="00EB71BF" w:rsidRDefault="00755F02" w:rsidP="00755F02">
      <w:pPr>
        <w:spacing w:line="276" w:lineRule="auto"/>
        <w:rPr>
          <w:color w:val="auto"/>
          <w:sz w:val="22"/>
        </w:rPr>
      </w:pPr>
    </w:p>
    <w:p w:rsidR="00755F02" w:rsidRPr="00EB71BF" w:rsidRDefault="00755F02" w:rsidP="00755F02">
      <w:pPr>
        <w:spacing w:line="276" w:lineRule="auto"/>
        <w:rPr>
          <w:color w:val="auto"/>
          <w:sz w:val="22"/>
        </w:rPr>
      </w:pPr>
      <w:r w:rsidRPr="00EB71BF">
        <w:rPr>
          <w:color w:val="auto"/>
          <w:sz w:val="22"/>
        </w:rPr>
        <w:t>Kontakt:</w:t>
      </w:r>
    </w:p>
    <w:p w:rsidR="00755F02" w:rsidRPr="00EB71BF" w:rsidRDefault="00755F02" w:rsidP="00755F02">
      <w:pPr>
        <w:spacing w:line="276" w:lineRule="auto"/>
        <w:rPr>
          <w:color w:val="auto"/>
          <w:sz w:val="22"/>
        </w:rPr>
      </w:pPr>
      <w:r w:rsidRPr="00EB71BF">
        <w:rPr>
          <w:color w:val="auto"/>
          <w:sz w:val="22"/>
        </w:rPr>
        <w:t>Adres do korespondencji:......................................................................................................</w:t>
      </w:r>
      <w:r w:rsidR="00CB3426" w:rsidRPr="00EB71BF">
        <w:rPr>
          <w:color w:val="auto"/>
          <w:sz w:val="22"/>
        </w:rPr>
        <w:t>..............................</w:t>
      </w:r>
    </w:p>
    <w:p w:rsidR="00755F02" w:rsidRPr="00EB71BF" w:rsidRDefault="00755F02" w:rsidP="00755F02">
      <w:pPr>
        <w:spacing w:line="276" w:lineRule="auto"/>
        <w:rPr>
          <w:color w:val="auto"/>
          <w:sz w:val="22"/>
        </w:rPr>
      </w:pPr>
    </w:p>
    <w:p w:rsidR="00755F02" w:rsidRPr="00EB71BF" w:rsidRDefault="00755F02" w:rsidP="00755F02">
      <w:pPr>
        <w:spacing w:line="276" w:lineRule="auto"/>
        <w:rPr>
          <w:color w:val="auto"/>
          <w:sz w:val="22"/>
        </w:rPr>
      </w:pPr>
      <w:r w:rsidRPr="00EB71BF">
        <w:rPr>
          <w:color w:val="auto"/>
          <w:sz w:val="22"/>
        </w:rPr>
        <w:t>.............................................................................................................................................</w:t>
      </w:r>
      <w:r w:rsidR="00CB3426" w:rsidRPr="00EB71BF">
        <w:rPr>
          <w:color w:val="auto"/>
          <w:sz w:val="22"/>
        </w:rPr>
        <w:t>...............................</w:t>
      </w:r>
    </w:p>
    <w:p w:rsidR="00755F02" w:rsidRPr="00EB71BF" w:rsidRDefault="00755F02" w:rsidP="00755F02">
      <w:pPr>
        <w:spacing w:line="276" w:lineRule="auto"/>
        <w:rPr>
          <w:color w:val="auto"/>
          <w:sz w:val="22"/>
        </w:rPr>
      </w:pPr>
    </w:p>
    <w:p w:rsidR="00755F02" w:rsidRPr="00EB71BF" w:rsidRDefault="00755F02" w:rsidP="00755F02">
      <w:pPr>
        <w:spacing w:line="276" w:lineRule="auto"/>
        <w:rPr>
          <w:color w:val="auto"/>
          <w:sz w:val="22"/>
        </w:rPr>
      </w:pPr>
      <w:r w:rsidRPr="00EB71BF">
        <w:rPr>
          <w:color w:val="auto"/>
          <w:sz w:val="22"/>
        </w:rPr>
        <w:t>tel.: ……….……………</w:t>
      </w:r>
      <w:r w:rsidRPr="00EB71BF">
        <w:rPr>
          <w:color w:val="auto"/>
          <w:sz w:val="22"/>
        </w:rPr>
        <w:tab/>
        <w:t xml:space="preserve">e-mail: ………………………. </w:t>
      </w:r>
      <w:r w:rsidR="00CB3426" w:rsidRPr="00EB71BF">
        <w:rPr>
          <w:color w:val="auto"/>
          <w:sz w:val="22"/>
        </w:rPr>
        <w:t xml:space="preserve">   </w:t>
      </w:r>
      <w:r w:rsidRPr="00EB71BF">
        <w:rPr>
          <w:color w:val="auto"/>
          <w:sz w:val="22"/>
        </w:rPr>
        <w:tab/>
        <w:t>fax.: ………..................</w:t>
      </w:r>
    </w:p>
    <w:p w:rsidR="00755F02" w:rsidRPr="00EB71BF" w:rsidRDefault="00755F02" w:rsidP="00755F02">
      <w:pPr>
        <w:spacing w:line="276" w:lineRule="auto"/>
        <w:rPr>
          <w:color w:val="auto"/>
          <w:sz w:val="22"/>
        </w:rPr>
      </w:pPr>
    </w:p>
    <w:p w:rsidR="00755F02" w:rsidRPr="00EB71BF" w:rsidRDefault="00755F02" w:rsidP="00884C6A">
      <w:pPr>
        <w:pStyle w:val="Tytu"/>
        <w:numPr>
          <w:ilvl w:val="0"/>
          <w:numId w:val="28"/>
        </w:numPr>
        <w:tabs>
          <w:tab w:val="clear" w:pos="644"/>
        </w:tabs>
        <w:spacing w:line="276" w:lineRule="auto"/>
        <w:ind w:left="284" w:hanging="284"/>
        <w:jc w:val="both"/>
        <w:rPr>
          <w:i w:val="0"/>
          <w:sz w:val="22"/>
          <w:szCs w:val="22"/>
        </w:rPr>
      </w:pPr>
      <w:r w:rsidRPr="00EB71BF">
        <w:rPr>
          <w:b w:val="0"/>
          <w:i w:val="0"/>
          <w:sz w:val="22"/>
          <w:szCs w:val="22"/>
        </w:rPr>
        <w:t xml:space="preserve"> Zgłaszam swój udział w przetargu nieograniczonym na </w:t>
      </w:r>
      <w:r w:rsidRPr="00EB71BF">
        <w:rPr>
          <w:i w:val="0"/>
          <w:sz w:val="22"/>
          <w:szCs w:val="22"/>
        </w:rPr>
        <w:t>dostawy jednorazowego sprzętu medycznego</w:t>
      </w:r>
    </w:p>
    <w:p w:rsidR="00755F02" w:rsidRPr="00EB71BF" w:rsidRDefault="00755F02" w:rsidP="00755F02">
      <w:pPr>
        <w:pStyle w:val="Podtytu"/>
        <w:rPr>
          <w:sz w:val="22"/>
          <w:szCs w:val="22"/>
        </w:rPr>
      </w:pPr>
    </w:p>
    <w:p w:rsidR="00755F02" w:rsidRPr="00EB71BF" w:rsidRDefault="00755F02" w:rsidP="00884C6A">
      <w:pPr>
        <w:pStyle w:val="tekstinpunktowanie"/>
        <w:numPr>
          <w:ilvl w:val="0"/>
          <w:numId w:val="27"/>
        </w:numPr>
        <w:spacing w:after="240" w:line="276" w:lineRule="auto"/>
        <w:jc w:val="both"/>
        <w:rPr>
          <w:sz w:val="22"/>
          <w:szCs w:val="22"/>
          <w:u w:val="single"/>
        </w:rPr>
      </w:pPr>
      <w:r w:rsidRPr="00EB71BF">
        <w:rPr>
          <w:sz w:val="22"/>
          <w:szCs w:val="22"/>
        </w:rPr>
        <w:t xml:space="preserve">Oferuję realizację zamówienia, zgodnie ze Specyfikacją istotnych warunków zamówienia, według </w:t>
      </w:r>
      <w:r w:rsidR="00CB3426" w:rsidRPr="00EB71BF">
        <w:rPr>
          <w:sz w:val="22"/>
          <w:szCs w:val="22"/>
        </w:rPr>
        <w:t>następujących warunków cenowych</w:t>
      </w:r>
      <w:r w:rsidRPr="00EB71BF">
        <w:rPr>
          <w:sz w:val="22"/>
          <w:szCs w:val="22"/>
        </w:rPr>
        <w:t>:</w:t>
      </w:r>
    </w:p>
    <w:p w:rsidR="00755F02" w:rsidRPr="00EB71BF" w:rsidRDefault="00755F02" w:rsidP="00755F02">
      <w:pPr>
        <w:pStyle w:val="tekstinpunktowanie"/>
        <w:ind w:left="113" w:hanging="113"/>
        <w:jc w:val="both"/>
        <w:rPr>
          <w:sz w:val="22"/>
          <w:szCs w:val="22"/>
        </w:rPr>
      </w:pPr>
      <w:r w:rsidRPr="00EB71BF">
        <w:rPr>
          <w:sz w:val="22"/>
          <w:szCs w:val="22"/>
        </w:rPr>
        <w:t>Zadanie nr …….</w:t>
      </w:r>
    </w:p>
    <w:p w:rsidR="00755F02" w:rsidRPr="00EB71BF" w:rsidRDefault="00755F02" w:rsidP="00755F02">
      <w:pPr>
        <w:pStyle w:val="tekstinpunktowanie"/>
        <w:jc w:val="both"/>
        <w:rPr>
          <w:b/>
          <w:sz w:val="22"/>
          <w:szCs w:val="22"/>
        </w:rPr>
      </w:pPr>
    </w:p>
    <w:p w:rsidR="00755F02" w:rsidRPr="00EB71BF" w:rsidRDefault="00755F02" w:rsidP="00755F02">
      <w:pPr>
        <w:pStyle w:val="tekstinpunktowanie"/>
        <w:jc w:val="both"/>
        <w:rPr>
          <w:sz w:val="22"/>
          <w:szCs w:val="22"/>
        </w:rPr>
      </w:pPr>
      <w:r w:rsidRPr="00EB71BF">
        <w:rPr>
          <w:sz w:val="22"/>
          <w:szCs w:val="22"/>
        </w:rPr>
        <w:t xml:space="preserve">Całkowita cena* ……………………………… zł brutto (słownie: ………………………..)  </w:t>
      </w:r>
    </w:p>
    <w:p w:rsidR="00755F02" w:rsidRPr="00EB71BF" w:rsidRDefault="00755F02" w:rsidP="00755F02">
      <w:pPr>
        <w:pStyle w:val="tekstinpunktowanie"/>
        <w:jc w:val="both"/>
        <w:rPr>
          <w:sz w:val="22"/>
          <w:szCs w:val="22"/>
        </w:rPr>
      </w:pPr>
    </w:p>
    <w:p w:rsidR="00755F02" w:rsidRPr="00EB71BF" w:rsidRDefault="00755F02" w:rsidP="00755F02">
      <w:pPr>
        <w:pStyle w:val="tekstinpunktowanie"/>
        <w:jc w:val="both"/>
        <w:rPr>
          <w:sz w:val="22"/>
          <w:szCs w:val="22"/>
        </w:rPr>
      </w:pPr>
      <w:r w:rsidRPr="00EB71BF">
        <w:rPr>
          <w:i/>
          <w:sz w:val="22"/>
          <w:szCs w:val="22"/>
        </w:rPr>
        <w:t>* Całkowita cena brutto z formularza cenowego dla ww. zadania.</w:t>
      </w:r>
      <w:r w:rsidRPr="00EB71BF">
        <w:rPr>
          <w:sz w:val="22"/>
          <w:szCs w:val="22"/>
        </w:rPr>
        <w:t xml:space="preserve"> </w:t>
      </w:r>
    </w:p>
    <w:p w:rsidR="00755F02" w:rsidRPr="00EB71BF" w:rsidRDefault="00755F02" w:rsidP="00755F02">
      <w:pPr>
        <w:pStyle w:val="tekstinpunktowanie"/>
        <w:jc w:val="both"/>
        <w:rPr>
          <w:sz w:val="22"/>
          <w:szCs w:val="22"/>
        </w:rPr>
      </w:pPr>
    </w:p>
    <w:p w:rsidR="00755F02" w:rsidRPr="00EB71BF" w:rsidRDefault="00755F02" w:rsidP="00755F02">
      <w:pPr>
        <w:pStyle w:val="tekstinpunktowanie"/>
        <w:jc w:val="both"/>
        <w:rPr>
          <w:sz w:val="22"/>
          <w:szCs w:val="22"/>
        </w:rPr>
      </w:pPr>
      <w:r w:rsidRPr="00EB71BF">
        <w:rPr>
          <w:sz w:val="22"/>
          <w:szCs w:val="22"/>
        </w:rPr>
        <w:t>Termin płatności*:</w:t>
      </w:r>
    </w:p>
    <w:p w:rsidR="00755F02" w:rsidRPr="00EB71BF" w:rsidRDefault="00755F02" w:rsidP="00755F02">
      <w:pPr>
        <w:pStyle w:val="tekstinpunktowanie"/>
        <w:jc w:val="both"/>
        <w:rPr>
          <w:sz w:val="22"/>
          <w:szCs w:val="22"/>
        </w:rPr>
      </w:pPr>
    </w:p>
    <w:p w:rsidR="00755F02" w:rsidRPr="00EB71BF" w:rsidRDefault="00755F02" w:rsidP="00884C6A">
      <w:pPr>
        <w:pStyle w:val="tekstinpunktowanie"/>
        <w:numPr>
          <w:ilvl w:val="0"/>
          <w:numId w:val="30"/>
        </w:numPr>
        <w:jc w:val="both"/>
        <w:rPr>
          <w:sz w:val="22"/>
          <w:szCs w:val="22"/>
        </w:rPr>
      </w:pPr>
      <w:r w:rsidRPr="00EB71BF">
        <w:rPr>
          <w:sz w:val="22"/>
          <w:szCs w:val="22"/>
        </w:rPr>
        <w:t>50 dni od dnia otrzymania prawidłowo wystawionej faktury przez Zamawiającego;</w:t>
      </w:r>
    </w:p>
    <w:p w:rsidR="00755F02" w:rsidRPr="00EB71BF" w:rsidRDefault="00755F02" w:rsidP="00884C6A">
      <w:pPr>
        <w:pStyle w:val="tekstinpunktowanie"/>
        <w:numPr>
          <w:ilvl w:val="0"/>
          <w:numId w:val="30"/>
        </w:numPr>
        <w:jc w:val="both"/>
        <w:rPr>
          <w:sz w:val="22"/>
          <w:szCs w:val="22"/>
        </w:rPr>
      </w:pPr>
      <w:r w:rsidRPr="00EB71BF">
        <w:rPr>
          <w:sz w:val="22"/>
          <w:szCs w:val="22"/>
        </w:rPr>
        <w:t>60 dni od dnia otrzymania prawidłowo wystawionej faktury przez Zamawiającego</w:t>
      </w:r>
    </w:p>
    <w:p w:rsidR="00755F02" w:rsidRPr="00EB71BF" w:rsidRDefault="00755F02" w:rsidP="00755F02">
      <w:pPr>
        <w:pStyle w:val="tekstinpunktowanie"/>
        <w:jc w:val="both"/>
        <w:rPr>
          <w:i/>
          <w:sz w:val="22"/>
          <w:szCs w:val="22"/>
        </w:rPr>
      </w:pPr>
    </w:p>
    <w:p w:rsidR="00755F02" w:rsidRPr="00EB71BF" w:rsidRDefault="00CB3426" w:rsidP="00755F02">
      <w:pPr>
        <w:pStyle w:val="tekstinpunktowanie"/>
        <w:jc w:val="both"/>
        <w:rPr>
          <w:b/>
          <w:i/>
          <w:sz w:val="22"/>
          <w:szCs w:val="22"/>
        </w:rPr>
      </w:pPr>
      <w:r w:rsidRPr="00EB71BF">
        <w:rPr>
          <w:b/>
          <w:i/>
          <w:sz w:val="22"/>
          <w:szCs w:val="22"/>
        </w:rPr>
        <w:t>*właściwe zakreślić</w:t>
      </w:r>
    </w:p>
    <w:p w:rsidR="00755F02" w:rsidRPr="00EB71BF" w:rsidRDefault="00755F02" w:rsidP="00755F02">
      <w:pPr>
        <w:pStyle w:val="tekstinpunktowanie"/>
        <w:jc w:val="both"/>
        <w:rPr>
          <w:i/>
          <w:sz w:val="22"/>
          <w:szCs w:val="22"/>
        </w:rPr>
      </w:pPr>
    </w:p>
    <w:p w:rsidR="00755F02" w:rsidRPr="00EB71BF" w:rsidRDefault="00755F02" w:rsidP="00755F02">
      <w:pPr>
        <w:pStyle w:val="tekstinpunktowanie"/>
        <w:jc w:val="both"/>
        <w:rPr>
          <w:sz w:val="22"/>
          <w:szCs w:val="22"/>
        </w:rPr>
      </w:pPr>
      <w:r w:rsidRPr="00EB71BF">
        <w:rPr>
          <w:sz w:val="22"/>
          <w:szCs w:val="22"/>
        </w:rPr>
        <w:t>Termin dostawy*:</w:t>
      </w:r>
    </w:p>
    <w:p w:rsidR="00755F02" w:rsidRPr="00EB71BF" w:rsidRDefault="00755F02" w:rsidP="00755F02">
      <w:pPr>
        <w:pStyle w:val="tekstinpunktowanie"/>
        <w:jc w:val="both"/>
        <w:rPr>
          <w:sz w:val="22"/>
          <w:szCs w:val="22"/>
        </w:rPr>
      </w:pPr>
    </w:p>
    <w:p w:rsidR="00755F02" w:rsidRPr="00EB71BF" w:rsidRDefault="00755F02" w:rsidP="00884C6A">
      <w:pPr>
        <w:pStyle w:val="tekstinpunktowanie"/>
        <w:numPr>
          <w:ilvl w:val="0"/>
          <w:numId w:val="31"/>
        </w:numPr>
        <w:jc w:val="both"/>
        <w:rPr>
          <w:sz w:val="22"/>
          <w:szCs w:val="22"/>
        </w:rPr>
      </w:pPr>
      <w:r w:rsidRPr="00EB71BF">
        <w:rPr>
          <w:sz w:val="22"/>
          <w:szCs w:val="22"/>
        </w:rPr>
        <w:t>4 dni robocze od dnia zgłoszenia zapotrzebowania przez Zamawiającego - 0 pkt</w:t>
      </w:r>
    </w:p>
    <w:p w:rsidR="00755F02" w:rsidRPr="00EB71BF" w:rsidRDefault="00755F02" w:rsidP="00884C6A">
      <w:pPr>
        <w:pStyle w:val="tekstinpunktowanie"/>
        <w:numPr>
          <w:ilvl w:val="0"/>
          <w:numId w:val="31"/>
        </w:numPr>
        <w:jc w:val="both"/>
        <w:rPr>
          <w:sz w:val="22"/>
          <w:szCs w:val="22"/>
        </w:rPr>
      </w:pPr>
      <w:r w:rsidRPr="00EB71BF">
        <w:rPr>
          <w:sz w:val="22"/>
          <w:szCs w:val="22"/>
        </w:rPr>
        <w:t>3 dni robocze od dnia zgłoszenia zapotrzebowania przez Zamawiającego - 5 pkt</w:t>
      </w:r>
    </w:p>
    <w:p w:rsidR="00755F02" w:rsidRPr="00EB71BF" w:rsidRDefault="00755F02" w:rsidP="00884C6A">
      <w:pPr>
        <w:pStyle w:val="tekstinpunktowanie"/>
        <w:numPr>
          <w:ilvl w:val="0"/>
          <w:numId w:val="31"/>
        </w:numPr>
        <w:jc w:val="both"/>
        <w:rPr>
          <w:sz w:val="22"/>
          <w:szCs w:val="22"/>
        </w:rPr>
      </w:pPr>
      <w:r w:rsidRPr="00EB71BF">
        <w:rPr>
          <w:sz w:val="22"/>
          <w:szCs w:val="22"/>
        </w:rPr>
        <w:t>2 dni robocze od dnia zgłoszenia zapotrzebowania przez Zamawiającego - 20 pkt</w:t>
      </w:r>
    </w:p>
    <w:p w:rsidR="00755F02" w:rsidRPr="00EB71BF" w:rsidRDefault="00755F02" w:rsidP="00755F02">
      <w:pPr>
        <w:pStyle w:val="tekstinpunktowanie"/>
        <w:jc w:val="both"/>
        <w:rPr>
          <w:b/>
          <w:i/>
          <w:sz w:val="22"/>
          <w:szCs w:val="22"/>
        </w:rPr>
      </w:pPr>
    </w:p>
    <w:p w:rsidR="00755F02" w:rsidRPr="00EB71BF" w:rsidRDefault="00755F02" w:rsidP="00755F02">
      <w:pPr>
        <w:pStyle w:val="tekstinpunktowanie"/>
        <w:jc w:val="both"/>
        <w:rPr>
          <w:b/>
          <w:i/>
          <w:sz w:val="22"/>
          <w:szCs w:val="22"/>
        </w:rPr>
      </w:pPr>
      <w:r w:rsidRPr="00EB71BF">
        <w:rPr>
          <w:b/>
          <w:i/>
          <w:sz w:val="22"/>
          <w:szCs w:val="22"/>
        </w:rPr>
        <w:t>*właściwe zakreślić</w:t>
      </w:r>
    </w:p>
    <w:p w:rsidR="00755F02" w:rsidRPr="00EB71BF" w:rsidRDefault="00755F02" w:rsidP="00755F02">
      <w:pPr>
        <w:pStyle w:val="tekstinpunktowanie"/>
        <w:jc w:val="both"/>
        <w:rPr>
          <w:b/>
          <w:i/>
          <w:sz w:val="22"/>
          <w:szCs w:val="22"/>
        </w:rPr>
      </w:pPr>
    </w:p>
    <w:p w:rsidR="00755F02" w:rsidRPr="00EB71BF" w:rsidRDefault="00755F02" w:rsidP="00755F02">
      <w:pPr>
        <w:pStyle w:val="tekstinpunktowanie"/>
        <w:jc w:val="both"/>
        <w:rPr>
          <w:b/>
          <w:i/>
          <w:sz w:val="22"/>
          <w:szCs w:val="22"/>
        </w:rPr>
      </w:pPr>
    </w:p>
    <w:p w:rsidR="00755F02" w:rsidRPr="00EB71BF" w:rsidRDefault="00755F02" w:rsidP="00755F02">
      <w:pPr>
        <w:spacing w:line="360" w:lineRule="auto"/>
        <w:rPr>
          <w:i/>
          <w:color w:val="auto"/>
          <w:sz w:val="22"/>
        </w:rPr>
      </w:pPr>
      <w:r w:rsidRPr="00EB71BF">
        <w:rPr>
          <w:i/>
          <w:color w:val="auto"/>
          <w:sz w:val="22"/>
        </w:rPr>
        <w:t>powyższe z pkt 2 skopiować odpowiednio do liczy zadań, na które składana jest oferta</w:t>
      </w:r>
    </w:p>
    <w:p w:rsidR="00755F02" w:rsidRPr="00EB71BF" w:rsidRDefault="00755F02" w:rsidP="00755F02">
      <w:pPr>
        <w:pStyle w:val="tekstinpunktowanie"/>
        <w:jc w:val="both"/>
        <w:rPr>
          <w:b/>
          <w:sz w:val="22"/>
          <w:szCs w:val="22"/>
        </w:rPr>
      </w:pPr>
    </w:p>
    <w:p w:rsidR="00755F02" w:rsidRPr="00EB71BF" w:rsidRDefault="00755F02" w:rsidP="00884C6A">
      <w:pPr>
        <w:pStyle w:val="Akapitzlist1"/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 w:rsidRPr="00EB71BF">
        <w:rPr>
          <w:sz w:val="22"/>
          <w:szCs w:val="22"/>
        </w:rPr>
        <w:t>Akceptuję termin realizacji zamówienia określony przez Zamawiającego w SIWZ.</w:t>
      </w:r>
    </w:p>
    <w:p w:rsidR="00755F02" w:rsidRPr="00EB71BF" w:rsidRDefault="00755F02" w:rsidP="00884C6A">
      <w:pPr>
        <w:numPr>
          <w:ilvl w:val="0"/>
          <w:numId w:val="29"/>
        </w:numPr>
        <w:suppressAutoHyphens/>
        <w:spacing w:after="0" w:line="276" w:lineRule="auto"/>
        <w:ind w:right="0"/>
        <w:rPr>
          <w:color w:val="auto"/>
          <w:sz w:val="22"/>
        </w:rPr>
      </w:pPr>
      <w:r w:rsidRPr="00EB71BF">
        <w:rPr>
          <w:color w:val="auto"/>
          <w:sz w:val="22"/>
        </w:rPr>
        <w:t>Oświadczam, że jestem związany ofertą w terminie wskazanym w Specyfikacji Istotnych Warunków Zamówienia.</w:t>
      </w:r>
    </w:p>
    <w:p w:rsidR="00755F02" w:rsidRPr="00EB71BF" w:rsidRDefault="00755F02" w:rsidP="00884C6A">
      <w:pPr>
        <w:numPr>
          <w:ilvl w:val="0"/>
          <w:numId w:val="29"/>
        </w:numPr>
        <w:suppressAutoHyphens/>
        <w:spacing w:after="0" w:line="276" w:lineRule="auto"/>
        <w:ind w:right="0"/>
        <w:rPr>
          <w:color w:val="auto"/>
          <w:sz w:val="22"/>
        </w:rPr>
      </w:pPr>
      <w:r w:rsidRPr="00EB71BF">
        <w:rPr>
          <w:color w:val="auto"/>
          <w:sz w:val="22"/>
        </w:rPr>
        <w:t>Oświadczam, że zapoznałem się ze Specyfikacja Istotnych Warunków Zamówienia i nie wnoszę do niej żadnych zastrzeżeń. Tym samym zobowiązuję się do spełnienia wszystkich warunków zawartych w SIWZ.</w:t>
      </w:r>
    </w:p>
    <w:p w:rsidR="00755F02" w:rsidRPr="00EB71BF" w:rsidRDefault="00755F02" w:rsidP="00884C6A">
      <w:pPr>
        <w:numPr>
          <w:ilvl w:val="0"/>
          <w:numId w:val="29"/>
        </w:numPr>
        <w:suppressAutoHyphens/>
        <w:spacing w:after="0" w:line="276" w:lineRule="auto"/>
        <w:ind w:right="0"/>
        <w:rPr>
          <w:color w:val="auto"/>
          <w:sz w:val="22"/>
        </w:rPr>
      </w:pPr>
      <w:r w:rsidRPr="00EB71BF">
        <w:rPr>
          <w:color w:val="auto"/>
          <w:sz w:val="22"/>
        </w:rPr>
        <w:t>Oświadczam, że akceptuję wzór umowy. Jednocześnie zobowiązuję się w przypadku wyboru mojej oferty podpisać umowę bez zastrzeżeń, w terminie i miejscu wyznaczonym przez Zamawiającego.</w:t>
      </w:r>
    </w:p>
    <w:p w:rsidR="00D9481F" w:rsidRPr="00EB71BF" w:rsidRDefault="00D9481F" w:rsidP="00D9481F">
      <w:pPr>
        <w:pStyle w:val="Akapitzlist"/>
        <w:numPr>
          <w:ilvl w:val="0"/>
          <w:numId w:val="29"/>
        </w:numPr>
        <w:tabs>
          <w:tab w:val="center" w:pos="1295"/>
        </w:tabs>
        <w:spacing w:after="97" w:line="276" w:lineRule="auto"/>
        <w:ind w:right="130"/>
        <w:rPr>
          <w:color w:val="auto"/>
          <w:sz w:val="22"/>
        </w:rPr>
      </w:pPr>
      <w:r w:rsidRPr="00EB71BF">
        <w:rPr>
          <w:color w:val="auto"/>
          <w:sz w:val="22"/>
        </w:rPr>
        <w:t>Oświadczam, że wypełniłem obowiązki informacyjne przewidziane w art. 13 lub art. 14 RODO</w:t>
      </w:r>
      <w:r w:rsidRPr="00EB71BF">
        <w:rPr>
          <w:color w:val="auto"/>
          <w:sz w:val="22"/>
          <w:vertAlign w:val="superscript"/>
        </w:rPr>
        <w:t>1)</w:t>
      </w:r>
      <w:r w:rsidRPr="00EB71BF">
        <w:rPr>
          <w:color w:val="auto"/>
          <w:sz w:val="22"/>
        </w:rPr>
        <w:t xml:space="preserve"> wobec osób fizycznych, od których dane osobowe bezpośrednio lub pośrednio pozyskaliśmy w celu ubiegania się o udzielenie zamówienia publicznego w niniejszym postępowaniu. </w:t>
      </w:r>
    </w:p>
    <w:p w:rsidR="00D9481F" w:rsidRPr="00EB71BF" w:rsidRDefault="00D9481F" w:rsidP="00D9481F">
      <w:pPr>
        <w:numPr>
          <w:ilvl w:val="0"/>
          <w:numId w:val="47"/>
        </w:numPr>
        <w:spacing w:after="0" w:line="276" w:lineRule="auto"/>
        <w:ind w:left="426" w:right="130" w:firstLine="0"/>
        <w:contextualSpacing/>
        <w:rPr>
          <w:rFonts w:ascii="Book Antiqua" w:hAnsi="Book Antiqua"/>
          <w:color w:val="auto"/>
          <w:sz w:val="22"/>
        </w:rPr>
      </w:pPr>
      <w:r w:rsidRPr="00EB71BF">
        <w:rPr>
          <w:rFonts w:ascii="Book Antiqua" w:hAnsi="Book Antiqua"/>
          <w:color w:val="auto"/>
          <w:sz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D9481F" w:rsidRPr="00EB71BF" w:rsidRDefault="00D9481F" w:rsidP="00D9481F">
      <w:pPr>
        <w:spacing w:line="276" w:lineRule="auto"/>
        <w:ind w:left="426" w:right="130" w:firstLine="60"/>
        <w:contextualSpacing/>
        <w:rPr>
          <w:color w:val="auto"/>
          <w:sz w:val="22"/>
        </w:rPr>
      </w:pPr>
    </w:p>
    <w:p w:rsidR="00D9481F" w:rsidRPr="00EB71BF" w:rsidRDefault="00D9481F" w:rsidP="00D9481F">
      <w:pPr>
        <w:suppressAutoHyphens/>
        <w:spacing w:line="276" w:lineRule="auto"/>
        <w:ind w:left="426" w:firstLine="60"/>
        <w:rPr>
          <w:color w:val="auto"/>
          <w:sz w:val="22"/>
        </w:rPr>
      </w:pPr>
      <w:r w:rsidRPr="00EB71BF">
        <w:rPr>
          <w:color w:val="auto"/>
          <w:sz w:val="22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9481F" w:rsidRPr="00EB71BF" w:rsidRDefault="00D9481F" w:rsidP="00D9481F">
      <w:pPr>
        <w:suppressAutoHyphens/>
        <w:spacing w:after="0" w:line="276" w:lineRule="auto"/>
        <w:ind w:left="340" w:right="0" w:firstLine="0"/>
        <w:rPr>
          <w:color w:val="auto"/>
          <w:sz w:val="22"/>
        </w:rPr>
      </w:pPr>
    </w:p>
    <w:p w:rsidR="00755F02" w:rsidRPr="00EB71BF" w:rsidRDefault="00755F02" w:rsidP="00884C6A">
      <w:pPr>
        <w:numPr>
          <w:ilvl w:val="0"/>
          <w:numId w:val="29"/>
        </w:numPr>
        <w:suppressAutoHyphens/>
        <w:spacing w:after="0" w:line="276" w:lineRule="auto"/>
        <w:ind w:right="0"/>
        <w:rPr>
          <w:color w:val="auto"/>
          <w:sz w:val="22"/>
        </w:rPr>
      </w:pPr>
      <w:r w:rsidRPr="00EB71BF">
        <w:rPr>
          <w:color w:val="auto"/>
          <w:sz w:val="22"/>
        </w:rPr>
        <w:t>Oświadczam, że przedmiot zamówienia wykonam*:</w:t>
      </w:r>
    </w:p>
    <w:p w:rsidR="00755F02" w:rsidRPr="00EB71BF" w:rsidRDefault="00755F02" w:rsidP="00755F02">
      <w:pPr>
        <w:pStyle w:val="Kolorowalistaakcent11"/>
        <w:rPr>
          <w:sz w:val="22"/>
          <w:szCs w:val="22"/>
        </w:rPr>
      </w:pPr>
    </w:p>
    <w:p w:rsidR="00755F02" w:rsidRPr="00EB71BF" w:rsidRDefault="00755F02" w:rsidP="00884C6A">
      <w:pPr>
        <w:pStyle w:val="Akapitzlist"/>
        <w:numPr>
          <w:ilvl w:val="1"/>
          <w:numId w:val="29"/>
        </w:numPr>
        <w:tabs>
          <w:tab w:val="clear" w:pos="1440"/>
        </w:tabs>
        <w:suppressAutoHyphens/>
        <w:spacing w:after="0" w:line="276" w:lineRule="auto"/>
        <w:ind w:left="567" w:right="0" w:hanging="283"/>
        <w:rPr>
          <w:color w:val="auto"/>
          <w:sz w:val="22"/>
        </w:rPr>
      </w:pPr>
      <w:r w:rsidRPr="00EB71BF">
        <w:rPr>
          <w:color w:val="auto"/>
          <w:sz w:val="22"/>
        </w:rPr>
        <w:t xml:space="preserve"> siłami własnymi, tj. bez udziału podwykonawców;</w:t>
      </w:r>
    </w:p>
    <w:p w:rsidR="00755F02" w:rsidRPr="00EB71BF" w:rsidRDefault="00755F02" w:rsidP="00755F02">
      <w:pPr>
        <w:spacing w:line="276" w:lineRule="auto"/>
        <w:ind w:left="567" w:hanging="283"/>
        <w:rPr>
          <w:color w:val="auto"/>
          <w:sz w:val="22"/>
        </w:rPr>
      </w:pPr>
    </w:p>
    <w:p w:rsidR="00755F02" w:rsidRPr="00EB71BF" w:rsidRDefault="00755F02" w:rsidP="00884C6A">
      <w:pPr>
        <w:pStyle w:val="Akapitzlist"/>
        <w:numPr>
          <w:ilvl w:val="1"/>
          <w:numId w:val="29"/>
        </w:numPr>
        <w:tabs>
          <w:tab w:val="clear" w:pos="1440"/>
        </w:tabs>
        <w:suppressAutoHyphens/>
        <w:spacing w:after="0" w:line="276" w:lineRule="auto"/>
        <w:ind w:left="567" w:right="0" w:hanging="283"/>
        <w:rPr>
          <w:color w:val="auto"/>
          <w:sz w:val="22"/>
        </w:rPr>
      </w:pPr>
      <w:r w:rsidRPr="00EB71BF">
        <w:rPr>
          <w:color w:val="auto"/>
          <w:sz w:val="22"/>
        </w:rPr>
        <w:t xml:space="preserve"> przy udziale podwykonawców (informację o podw</w:t>
      </w:r>
      <w:r w:rsidR="00CB3426" w:rsidRPr="00EB71BF">
        <w:rPr>
          <w:color w:val="auto"/>
          <w:sz w:val="22"/>
        </w:rPr>
        <w:t xml:space="preserve">ykonawcach proszę zamieścić w </w:t>
      </w:r>
      <w:r w:rsidRPr="00EB71BF">
        <w:rPr>
          <w:color w:val="auto"/>
          <w:sz w:val="22"/>
        </w:rPr>
        <w:t xml:space="preserve"> Załączniku </w:t>
      </w:r>
      <w:r w:rsidR="00CB3426" w:rsidRPr="00EB71BF">
        <w:rPr>
          <w:color w:val="auto"/>
          <w:sz w:val="22"/>
        </w:rPr>
        <w:t>N</w:t>
      </w:r>
      <w:r w:rsidRPr="00EB71BF">
        <w:rPr>
          <w:color w:val="auto"/>
          <w:sz w:val="22"/>
        </w:rPr>
        <w:t xml:space="preserve">r </w:t>
      </w:r>
      <w:r w:rsidR="00CB3426" w:rsidRPr="00EB71BF">
        <w:rPr>
          <w:color w:val="auto"/>
          <w:sz w:val="22"/>
        </w:rPr>
        <w:t xml:space="preserve">2 </w:t>
      </w:r>
      <w:r w:rsidRPr="00EB71BF">
        <w:rPr>
          <w:color w:val="auto"/>
          <w:sz w:val="22"/>
        </w:rPr>
        <w:t>do SIWZ).</w:t>
      </w:r>
    </w:p>
    <w:p w:rsidR="00755F02" w:rsidRPr="00EB71BF" w:rsidRDefault="00755F02" w:rsidP="00755F02">
      <w:pPr>
        <w:spacing w:line="276" w:lineRule="auto"/>
        <w:ind w:left="567" w:hanging="283"/>
        <w:rPr>
          <w:color w:val="auto"/>
          <w:sz w:val="22"/>
        </w:rPr>
      </w:pPr>
    </w:p>
    <w:p w:rsidR="00755F02" w:rsidRPr="00EB71BF" w:rsidRDefault="00755F02" w:rsidP="00755F02">
      <w:pPr>
        <w:pStyle w:val="tekstinpunktowanie"/>
        <w:jc w:val="both"/>
        <w:rPr>
          <w:b/>
          <w:i/>
          <w:sz w:val="22"/>
          <w:szCs w:val="22"/>
        </w:rPr>
      </w:pPr>
      <w:r w:rsidRPr="00EB71BF">
        <w:rPr>
          <w:b/>
          <w:i/>
          <w:sz w:val="22"/>
          <w:szCs w:val="22"/>
        </w:rPr>
        <w:t xml:space="preserve">     *właściwe zakreślić</w:t>
      </w:r>
    </w:p>
    <w:p w:rsidR="00755F02" w:rsidRPr="00EB71BF" w:rsidRDefault="00755F02" w:rsidP="00755F02">
      <w:pPr>
        <w:pStyle w:val="tekstinpunktowanie"/>
        <w:jc w:val="both"/>
        <w:rPr>
          <w:b/>
          <w:i/>
          <w:sz w:val="22"/>
          <w:szCs w:val="22"/>
        </w:rPr>
      </w:pPr>
    </w:p>
    <w:p w:rsidR="00755F02" w:rsidRPr="00EB71BF" w:rsidRDefault="00755F02" w:rsidP="00755F02">
      <w:pPr>
        <w:pStyle w:val="tekstinpunktowanie"/>
        <w:jc w:val="both"/>
        <w:rPr>
          <w:b/>
          <w:i/>
          <w:sz w:val="22"/>
          <w:szCs w:val="22"/>
        </w:rPr>
      </w:pPr>
    </w:p>
    <w:p w:rsidR="00755F02" w:rsidRPr="00EB71BF" w:rsidRDefault="00755F02" w:rsidP="00884C6A">
      <w:pPr>
        <w:pStyle w:val="Tekstpodstawowy"/>
        <w:numPr>
          <w:ilvl w:val="0"/>
          <w:numId w:val="29"/>
        </w:numPr>
        <w:suppressAutoHyphens/>
        <w:spacing w:after="0" w:line="276" w:lineRule="auto"/>
        <w:ind w:right="0"/>
        <w:rPr>
          <w:color w:val="auto"/>
          <w:sz w:val="22"/>
        </w:rPr>
      </w:pPr>
      <w:r w:rsidRPr="00EB71BF">
        <w:rPr>
          <w:color w:val="auto"/>
          <w:sz w:val="22"/>
        </w:rPr>
        <w:t>Jesteśmy „</w:t>
      </w:r>
      <w:r w:rsidRPr="00EB71BF">
        <w:rPr>
          <w:b/>
          <w:color w:val="auto"/>
          <w:sz w:val="22"/>
        </w:rPr>
        <w:t>małym/średnim przedsiębiorcą”</w:t>
      </w:r>
      <w:r w:rsidRPr="00EB71BF">
        <w:rPr>
          <w:color w:val="auto"/>
          <w:sz w:val="22"/>
        </w:rPr>
        <w:t xml:space="preserve"> </w:t>
      </w:r>
    </w:p>
    <w:p w:rsidR="00755F02" w:rsidRPr="00EB71BF" w:rsidRDefault="00755F02" w:rsidP="00755F02">
      <w:pPr>
        <w:pStyle w:val="Tekstpodstawowy"/>
        <w:spacing w:line="276" w:lineRule="auto"/>
        <w:ind w:left="340"/>
        <w:rPr>
          <w:color w:val="auto"/>
          <w:sz w:val="22"/>
        </w:rPr>
      </w:pPr>
    </w:p>
    <w:p w:rsidR="00755F02" w:rsidRPr="00EB71BF" w:rsidRDefault="00755F02" w:rsidP="00755F02">
      <w:pPr>
        <w:pStyle w:val="Tekstpodstawowy"/>
        <w:spacing w:line="360" w:lineRule="auto"/>
        <w:rPr>
          <w:color w:val="auto"/>
          <w:sz w:val="22"/>
        </w:rPr>
      </w:pPr>
      <w:r w:rsidRPr="00EB71BF">
        <w:rPr>
          <w:color w:val="auto"/>
          <w:sz w:val="22"/>
        </w:rPr>
        <w:t xml:space="preserve">      TAK  /   NIE </w:t>
      </w:r>
    </w:p>
    <w:p w:rsidR="00755F02" w:rsidRPr="00EB71BF" w:rsidRDefault="00755F02" w:rsidP="00755F02">
      <w:pPr>
        <w:pStyle w:val="tekstinpunktowanie"/>
        <w:jc w:val="both"/>
        <w:rPr>
          <w:b/>
          <w:i/>
          <w:sz w:val="22"/>
          <w:szCs w:val="22"/>
        </w:rPr>
      </w:pPr>
      <w:r w:rsidRPr="00EB71BF">
        <w:rPr>
          <w:b/>
          <w:i/>
          <w:sz w:val="22"/>
          <w:szCs w:val="22"/>
        </w:rPr>
        <w:t xml:space="preserve">     </w:t>
      </w:r>
    </w:p>
    <w:p w:rsidR="00755F02" w:rsidRPr="00EB71BF" w:rsidRDefault="00755F02" w:rsidP="00755F02">
      <w:pPr>
        <w:pStyle w:val="tekstinpunktowanie"/>
        <w:jc w:val="both"/>
        <w:rPr>
          <w:b/>
          <w:i/>
          <w:sz w:val="22"/>
          <w:szCs w:val="22"/>
        </w:rPr>
      </w:pPr>
      <w:r w:rsidRPr="00EB71BF">
        <w:rPr>
          <w:b/>
          <w:i/>
          <w:sz w:val="22"/>
          <w:szCs w:val="22"/>
        </w:rPr>
        <w:t xml:space="preserve">     *właściwe zakreślić</w:t>
      </w:r>
    </w:p>
    <w:p w:rsidR="00755F02" w:rsidRPr="00EB71BF" w:rsidRDefault="00755F02" w:rsidP="00755F02">
      <w:pPr>
        <w:pStyle w:val="Tekstpodstawowy"/>
        <w:spacing w:line="276" w:lineRule="auto"/>
        <w:ind w:left="340"/>
        <w:rPr>
          <w:color w:val="auto"/>
          <w:sz w:val="22"/>
        </w:rPr>
      </w:pPr>
    </w:p>
    <w:p w:rsidR="00755F02" w:rsidRPr="00EB71BF" w:rsidRDefault="00755F02" w:rsidP="00884C6A">
      <w:pPr>
        <w:pStyle w:val="Tekstpodstawowy"/>
        <w:numPr>
          <w:ilvl w:val="0"/>
          <w:numId w:val="29"/>
        </w:numPr>
        <w:suppressAutoHyphens/>
        <w:spacing w:after="0" w:line="276" w:lineRule="auto"/>
        <w:ind w:right="0"/>
        <w:rPr>
          <w:color w:val="auto"/>
          <w:sz w:val="22"/>
        </w:rPr>
      </w:pPr>
      <w:r w:rsidRPr="00EB71BF">
        <w:rPr>
          <w:color w:val="auto"/>
          <w:sz w:val="22"/>
        </w:rPr>
        <w:t xml:space="preserve">Informacja, czy wybór oferty będzie prowadzić do powstania u Zamawiającego obowiązku podatkowego: TAK / NIE </w:t>
      </w:r>
      <w:r w:rsidRPr="00EB71BF">
        <w:rPr>
          <w:b/>
          <w:i/>
          <w:color w:val="auto"/>
          <w:sz w:val="22"/>
        </w:rPr>
        <w:t>(właściwe zakreślić</w:t>
      </w:r>
      <w:r w:rsidRPr="00EB71BF">
        <w:rPr>
          <w:i/>
          <w:color w:val="auto"/>
          <w:sz w:val="22"/>
        </w:rPr>
        <w:t>)</w:t>
      </w:r>
      <w:r w:rsidRPr="00EB71BF">
        <w:rPr>
          <w:color w:val="auto"/>
          <w:sz w:val="22"/>
        </w:rPr>
        <w:t>.</w:t>
      </w:r>
    </w:p>
    <w:p w:rsidR="00755F02" w:rsidRPr="00EB71BF" w:rsidRDefault="00755F02" w:rsidP="00755F02">
      <w:pPr>
        <w:pStyle w:val="Kolorowalistaakcent11"/>
        <w:rPr>
          <w:sz w:val="22"/>
          <w:szCs w:val="22"/>
        </w:rPr>
      </w:pPr>
    </w:p>
    <w:p w:rsidR="00755F02" w:rsidRPr="00EB71BF" w:rsidRDefault="00755F02" w:rsidP="00755F02">
      <w:pPr>
        <w:pStyle w:val="Tekstpodstawowy"/>
        <w:spacing w:line="276" w:lineRule="auto"/>
        <w:ind w:left="340"/>
        <w:rPr>
          <w:b/>
          <w:color w:val="auto"/>
          <w:sz w:val="22"/>
        </w:rPr>
      </w:pPr>
      <w:r w:rsidRPr="00EB71BF">
        <w:rPr>
          <w:color w:val="auto"/>
          <w:sz w:val="22"/>
        </w:rPr>
        <w:t>W przypadku zakreślenia TAK - wskazanie nazwy (rodzaju) usług, których świadczenie będz</w:t>
      </w:r>
      <w:r w:rsidR="00460957" w:rsidRPr="00EB71BF">
        <w:rPr>
          <w:color w:val="auto"/>
          <w:sz w:val="22"/>
        </w:rPr>
        <w:t xml:space="preserve">ie prowadzić do jego powstania: </w:t>
      </w:r>
      <w:r w:rsidRPr="00EB71BF">
        <w:rPr>
          <w:color w:val="auto"/>
          <w:sz w:val="22"/>
        </w:rPr>
        <w:t xml:space="preserve">…………………………………………………………………………………oraz wskazanie ich wartości bez kwoty podatku </w:t>
      </w:r>
      <w:r w:rsidR="00460957" w:rsidRPr="00EB71BF">
        <w:rPr>
          <w:color w:val="auto"/>
          <w:sz w:val="22"/>
        </w:rPr>
        <w:t>…………………………………………………………………</w:t>
      </w:r>
    </w:p>
    <w:p w:rsidR="00755F02" w:rsidRPr="00EB71BF" w:rsidRDefault="00755F02" w:rsidP="00755F02">
      <w:pPr>
        <w:pStyle w:val="Tekstpodstawowy"/>
        <w:spacing w:line="276" w:lineRule="auto"/>
        <w:ind w:left="340"/>
        <w:rPr>
          <w:b/>
          <w:color w:val="auto"/>
          <w:sz w:val="22"/>
        </w:rPr>
      </w:pPr>
    </w:p>
    <w:p w:rsidR="00460957" w:rsidRPr="00EB71BF" w:rsidRDefault="00460957" w:rsidP="00884C6A">
      <w:pPr>
        <w:pStyle w:val="Akapitzlist"/>
        <w:numPr>
          <w:ilvl w:val="0"/>
          <w:numId w:val="29"/>
        </w:numPr>
        <w:spacing w:after="18" w:line="259" w:lineRule="auto"/>
        <w:ind w:right="0"/>
        <w:rPr>
          <w:color w:val="auto"/>
          <w:sz w:val="22"/>
        </w:rPr>
      </w:pPr>
      <w:r w:rsidRPr="00EB71BF">
        <w:rPr>
          <w:color w:val="auto"/>
          <w:sz w:val="22"/>
        </w:rPr>
        <w:t xml:space="preserve">Osobą upoważnioną do kontaktów z Zamawiającym w sprawach dotyczących realizacji umowy jest </w:t>
      </w:r>
    </w:p>
    <w:p w:rsidR="00460957" w:rsidRPr="00EB71BF" w:rsidRDefault="00460957" w:rsidP="00460957">
      <w:pPr>
        <w:spacing w:after="94" w:line="259" w:lineRule="auto"/>
        <w:ind w:left="458" w:right="0" w:firstLine="0"/>
        <w:jc w:val="left"/>
        <w:rPr>
          <w:color w:val="auto"/>
          <w:sz w:val="22"/>
        </w:rPr>
      </w:pPr>
      <w:r w:rsidRPr="00EB71BF">
        <w:rPr>
          <w:color w:val="auto"/>
          <w:sz w:val="22"/>
        </w:rPr>
        <w:t>........................................................................................................................................................................</w:t>
      </w:r>
    </w:p>
    <w:p w:rsidR="00460957" w:rsidRPr="00EB71BF" w:rsidRDefault="00460957" w:rsidP="00460957">
      <w:pPr>
        <w:spacing w:after="86" w:line="259" w:lineRule="auto"/>
        <w:ind w:left="458" w:right="0" w:firstLine="0"/>
        <w:jc w:val="left"/>
        <w:rPr>
          <w:color w:val="auto"/>
          <w:sz w:val="22"/>
        </w:rPr>
      </w:pPr>
      <w:r w:rsidRPr="00EB71BF">
        <w:rPr>
          <w:color w:val="auto"/>
          <w:sz w:val="22"/>
        </w:rPr>
        <w:t xml:space="preserve">e-mail: ………...……........………….………….tel./fax: .....................................................……..; </w:t>
      </w:r>
    </w:p>
    <w:p w:rsidR="00460957" w:rsidRPr="00EB71BF" w:rsidRDefault="00460957" w:rsidP="00460957">
      <w:pPr>
        <w:spacing w:after="86" w:line="259" w:lineRule="auto"/>
        <w:ind w:left="458" w:right="0" w:firstLine="0"/>
        <w:jc w:val="left"/>
        <w:rPr>
          <w:color w:val="auto"/>
          <w:sz w:val="22"/>
        </w:rPr>
      </w:pPr>
    </w:p>
    <w:p w:rsidR="00460957" w:rsidRPr="00EB71BF" w:rsidRDefault="00460957" w:rsidP="00884C6A">
      <w:pPr>
        <w:numPr>
          <w:ilvl w:val="0"/>
          <w:numId w:val="29"/>
        </w:numPr>
        <w:spacing w:after="18" w:line="259" w:lineRule="auto"/>
        <w:ind w:right="0"/>
        <w:rPr>
          <w:color w:val="auto"/>
          <w:sz w:val="22"/>
        </w:rPr>
      </w:pPr>
      <w:r w:rsidRPr="00EB71BF">
        <w:rPr>
          <w:color w:val="auto"/>
          <w:sz w:val="22"/>
        </w:rPr>
        <w:t xml:space="preserve">Osobą upoważnioną do podpisania umowy z Zamawiającym jest </w:t>
      </w:r>
    </w:p>
    <w:p w:rsidR="00460957" w:rsidRPr="00EB71BF" w:rsidRDefault="00460957" w:rsidP="00460957">
      <w:pPr>
        <w:spacing w:after="94" w:line="259" w:lineRule="auto"/>
        <w:ind w:left="458" w:right="0" w:firstLine="0"/>
        <w:jc w:val="left"/>
        <w:rPr>
          <w:color w:val="auto"/>
          <w:sz w:val="22"/>
        </w:rPr>
      </w:pPr>
      <w:r w:rsidRPr="00EB71BF">
        <w:rPr>
          <w:color w:val="auto"/>
          <w:sz w:val="22"/>
        </w:rPr>
        <w:t>........................................................................................................................................................................</w:t>
      </w:r>
    </w:p>
    <w:p w:rsidR="00460957" w:rsidRPr="00EB71BF" w:rsidRDefault="00460957" w:rsidP="00460957">
      <w:pPr>
        <w:pStyle w:val="Tekstpodstawowy"/>
        <w:spacing w:line="276" w:lineRule="auto"/>
        <w:ind w:left="340"/>
        <w:rPr>
          <w:b/>
          <w:color w:val="auto"/>
          <w:sz w:val="22"/>
        </w:rPr>
      </w:pPr>
      <w:r w:rsidRPr="00EB71BF">
        <w:rPr>
          <w:color w:val="auto"/>
          <w:sz w:val="20"/>
        </w:rPr>
        <w:t>e-mail: ………...……........………….………….tel./fax: .....................................................………………..;</w:t>
      </w:r>
    </w:p>
    <w:p w:rsidR="00460957" w:rsidRPr="00EB71BF" w:rsidRDefault="007B5C30" w:rsidP="007B5C30">
      <w:pPr>
        <w:pStyle w:val="Tekstpodstawowy"/>
        <w:numPr>
          <w:ilvl w:val="0"/>
          <w:numId w:val="29"/>
        </w:numPr>
        <w:spacing w:line="276" w:lineRule="auto"/>
        <w:ind w:right="0"/>
        <w:jc w:val="left"/>
        <w:rPr>
          <w:b/>
          <w:color w:val="auto"/>
          <w:sz w:val="22"/>
        </w:rPr>
      </w:pPr>
      <w:r w:rsidRPr="00EB71BF">
        <w:rPr>
          <w:b/>
          <w:color w:val="auto"/>
          <w:sz w:val="20"/>
        </w:rPr>
        <w:t>HASŁO DO JEDZ:</w:t>
      </w:r>
      <w:r w:rsidRPr="00EB71BF">
        <w:rPr>
          <w:color w:val="auto"/>
          <w:sz w:val="20"/>
        </w:rPr>
        <w:t xml:space="preserve"> ……………………………………</w:t>
      </w:r>
    </w:p>
    <w:p w:rsidR="00755F02" w:rsidRPr="00EB71BF" w:rsidRDefault="00755F02" w:rsidP="00884C6A">
      <w:pPr>
        <w:numPr>
          <w:ilvl w:val="0"/>
          <w:numId w:val="29"/>
        </w:numPr>
        <w:suppressAutoHyphens/>
        <w:spacing w:after="0" w:line="276" w:lineRule="auto"/>
        <w:ind w:right="0"/>
        <w:rPr>
          <w:color w:val="auto"/>
          <w:sz w:val="22"/>
        </w:rPr>
      </w:pPr>
      <w:r w:rsidRPr="00EB71BF">
        <w:rPr>
          <w:color w:val="auto"/>
          <w:sz w:val="22"/>
        </w:rPr>
        <w:t>Ofertę niniejszą wraz z załącznikami składam na …………. kolejno ponumerowanych stronach.</w:t>
      </w:r>
    </w:p>
    <w:p w:rsidR="00755F02" w:rsidRPr="00EB71BF" w:rsidRDefault="00755F02" w:rsidP="00460957">
      <w:pPr>
        <w:spacing w:line="276" w:lineRule="auto"/>
        <w:ind w:left="0" w:firstLine="0"/>
        <w:rPr>
          <w:color w:val="auto"/>
          <w:sz w:val="22"/>
        </w:rPr>
      </w:pPr>
    </w:p>
    <w:p w:rsidR="00755F02" w:rsidRPr="00EB71BF" w:rsidRDefault="00755F02" w:rsidP="00884C6A">
      <w:pPr>
        <w:numPr>
          <w:ilvl w:val="0"/>
          <w:numId w:val="29"/>
        </w:numPr>
        <w:suppressAutoHyphens/>
        <w:spacing w:after="0" w:line="276" w:lineRule="auto"/>
        <w:ind w:right="0"/>
        <w:rPr>
          <w:color w:val="auto"/>
          <w:sz w:val="22"/>
        </w:rPr>
      </w:pPr>
      <w:r w:rsidRPr="00EB71BF">
        <w:rPr>
          <w:color w:val="auto"/>
          <w:sz w:val="22"/>
        </w:rPr>
        <w:t>Do niniejszej oferty załączam:</w:t>
      </w:r>
    </w:p>
    <w:p w:rsidR="00755F02" w:rsidRPr="00EB71BF" w:rsidRDefault="00755F02" w:rsidP="00884C6A">
      <w:pPr>
        <w:numPr>
          <w:ilvl w:val="0"/>
          <w:numId w:val="26"/>
        </w:numPr>
        <w:suppressAutoHyphens/>
        <w:spacing w:after="0" w:line="276" w:lineRule="auto"/>
        <w:ind w:right="0"/>
        <w:rPr>
          <w:color w:val="auto"/>
          <w:sz w:val="22"/>
        </w:rPr>
      </w:pPr>
      <w:r w:rsidRPr="00EB71BF">
        <w:rPr>
          <w:color w:val="auto"/>
          <w:sz w:val="22"/>
        </w:rPr>
        <w:t>..............................................................</w:t>
      </w:r>
    </w:p>
    <w:p w:rsidR="00755F02" w:rsidRPr="00EB71BF" w:rsidRDefault="00755F02" w:rsidP="00884C6A">
      <w:pPr>
        <w:numPr>
          <w:ilvl w:val="0"/>
          <w:numId w:val="26"/>
        </w:numPr>
        <w:suppressAutoHyphens/>
        <w:spacing w:after="0" w:line="276" w:lineRule="auto"/>
        <w:ind w:right="0"/>
        <w:rPr>
          <w:color w:val="auto"/>
          <w:sz w:val="22"/>
        </w:rPr>
      </w:pPr>
      <w:r w:rsidRPr="00EB71BF">
        <w:rPr>
          <w:color w:val="auto"/>
          <w:sz w:val="22"/>
        </w:rPr>
        <w:t>..............................................................</w:t>
      </w:r>
    </w:p>
    <w:p w:rsidR="00755F02" w:rsidRPr="00EB71BF" w:rsidRDefault="00755F02" w:rsidP="00755F02">
      <w:pPr>
        <w:pStyle w:val="Tekstpodstawowy"/>
        <w:spacing w:line="276" w:lineRule="auto"/>
        <w:rPr>
          <w:color w:val="auto"/>
          <w:sz w:val="22"/>
        </w:rPr>
      </w:pPr>
    </w:p>
    <w:p w:rsidR="00755F02" w:rsidRPr="00EB71BF" w:rsidRDefault="00755F02" w:rsidP="00460957">
      <w:pPr>
        <w:pStyle w:val="Tekstpodstawowy"/>
        <w:spacing w:line="276" w:lineRule="auto"/>
        <w:ind w:left="0" w:firstLine="0"/>
        <w:rPr>
          <w:color w:val="auto"/>
          <w:sz w:val="22"/>
        </w:rPr>
      </w:pPr>
    </w:p>
    <w:p w:rsidR="00755F02" w:rsidRPr="00EB71BF" w:rsidRDefault="00755F02" w:rsidP="00755F02">
      <w:pPr>
        <w:spacing w:line="276" w:lineRule="auto"/>
        <w:rPr>
          <w:i/>
          <w:color w:val="auto"/>
          <w:sz w:val="22"/>
        </w:rPr>
      </w:pPr>
      <w:r w:rsidRPr="00EB71BF">
        <w:rPr>
          <w:color w:val="auto"/>
          <w:sz w:val="22"/>
        </w:rPr>
        <w:t>............................., dnia ..............................   ...............................................................................</w:t>
      </w:r>
    </w:p>
    <w:p w:rsidR="00755F02" w:rsidRPr="00EB71BF" w:rsidRDefault="00460957" w:rsidP="00460957">
      <w:pPr>
        <w:spacing w:line="276" w:lineRule="auto"/>
        <w:rPr>
          <w:i/>
          <w:color w:val="auto"/>
          <w:sz w:val="22"/>
        </w:rPr>
        <w:sectPr w:rsidR="00755F02" w:rsidRPr="00EB71BF" w:rsidSect="00755F02">
          <w:footerReference w:type="even" r:id="rId7"/>
          <w:footerReference w:type="default" r:id="rId8"/>
          <w:pgSz w:w="11906" w:h="16838"/>
          <w:pgMar w:top="1440" w:right="1080" w:bottom="1440" w:left="1080" w:header="708" w:footer="708" w:gutter="0"/>
          <w:cols w:space="708"/>
          <w:docGrid w:linePitch="600" w:charSpace="2047"/>
        </w:sectPr>
      </w:pPr>
      <w:r w:rsidRPr="00EB71BF">
        <w:rPr>
          <w:i/>
          <w:color w:val="auto"/>
          <w:sz w:val="22"/>
        </w:rPr>
        <w:t xml:space="preserve">                                                                </w:t>
      </w:r>
      <w:r w:rsidR="00755F02" w:rsidRPr="00EB71BF">
        <w:rPr>
          <w:i/>
          <w:color w:val="auto"/>
          <w:sz w:val="22"/>
        </w:rPr>
        <w:t>(data i podpis upoważni</w:t>
      </w:r>
      <w:r w:rsidR="009253B0" w:rsidRPr="00EB71BF">
        <w:rPr>
          <w:i/>
          <w:color w:val="auto"/>
          <w:sz w:val="22"/>
        </w:rPr>
        <w:t>onego przedstawiciela Wykonawcy</w:t>
      </w:r>
    </w:p>
    <w:p w:rsidR="00755F02" w:rsidRPr="00EB71BF" w:rsidRDefault="00755F02" w:rsidP="009253B0">
      <w:pPr>
        <w:spacing w:line="276" w:lineRule="auto"/>
        <w:ind w:left="0" w:firstLine="0"/>
        <w:rPr>
          <w:b/>
          <w:color w:val="auto"/>
          <w:sz w:val="22"/>
        </w:rPr>
      </w:pPr>
    </w:p>
    <w:p w:rsidR="00755F02" w:rsidRPr="00EB71BF" w:rsidRDefault="009253B0" w:rsidP="00755F02">
      <w:pPr>
        <w:spacing w:line="276" w:lineRule="auto"/>
        <w:jc w:val="right"/>
        <w:rPr>
          <w:b/>
          <w:color w:val="auto"/>
          <w:sz w:val="22"/>
        </w:rPr>
      </w:pPr>
      <w:r w:rsidRPr="00EB71BF">
        <w:rPr>
          <w:b/>
          <w:color w:val="auto"/>
          <w:sz w:val="22"/>
        </w:rPr>
        <w:t>Załącznik N</w:t>
      </w:r>
      <w:r w:rsidR="00755F02" w:rsidRPr="00EB71BF">
        <w:rPr>
          <w:b/>
          <w:color w:val="auto"/>
          <w:sz w:val="22"/>
        </w:rPr>
        <w:t xml:space="preserve">r </w:t>
      </w:r>
      <w:r w:rsidRPr="00EB71BF">
        <w:rPr>
          <w:b/>
          <w:color w:val="auto"/>
          <w:sz w:val="22"/>
        </w:rPr>
        <w:t>2</w:t>
      </w:r>
      <w:r w:rsidR="00755F02" w:rsidRPr="00EB71BF">
        <w:rPr>
          <w:b/>
          <w:color w:val="auto"/>
          <w:sz w:val="22"/>
        </w:rPr>
        <w:t xml:space="preserve"> do SIWZ</w:t>
      </w:r>
    </w:p>
    <w:p w:rsidR="00755F02" w:rsidRPr="00EB71BF" w:rsidRDefault="00755F02" w:rsidP="00755F02">
      <w:pPr>
        <w:pStyle w:val="Nagwek3"/>
        <w:keepLines w:val="0"/>
        <w:numPr>
          <w:ilvl w:val="2"/>
          <w:numId w:val="0"/>
        </w:numPr>
        <w:tabs>
          <w:tab w:val="num" w:pos="0"/>
        </w:tabs>
        <w:suppressAutoHyphens/>
        <w:spacing w:before="0" w:line="276" w:lineRule="auto"/>
        <w:ind w:left="720" w:right="0" w:hanging="720"/>
        <w:jc w:val="center"/>
        <w:rPr>
          <w:b/>
          <w:color w:val="auto"/>
          <w:sz w:val="22"/>
          <w:szCs w:val="22"/>
        </w:rPr>
      </w:pPr>
    </w:p>
    <w:p w:rsidR="00755F02" w:rsidRPr="00EB71BF" w:rsidRDefault="00755F02" w:rsidP="00755F02">
      <w:pPr>
        <w:spacing w:line="276" w:lineRule="auto"/>
        <w:rPr>
          <w:color w:val="auto"/>
          <w:sz w:val="22"/>
        </w:rPr>
      </w:pPr>
      <w:r w:rsidRPr="00EB71BF">
        <w:rPr>
          <w:color w:val="auto"/>
          <w:sz w:val="22"/>
        </w:rPr>
        <w:t>Znak postępowania: FZP.261.</w:t>
      </w:r>
      <w:r w:rsidR="009253B0" w:rsidRPr="00EB71BF">
        <w:rPr>
          <w:color w:val="auto"/>
          <w:sz w:val="22"/>
        </w:rPr>
        <w:t>32.2018</w:t>
      </w:r>
    </w:p>
    <w:p w:rsidR="00755F02" w:rsidRPr="00EB71BF" w:rsidRDefault="00755F02" w:rsidP="00755F02">
      <w:pPr>
        <w:rPr>
          <w:color w:val="auto"/>
          <w:sz w:val="22"/>
        </w:rPr>
      </w:pPr>
    </w:p>
    <w:p w:rsidR="00755F02" w:rsidRPr="00EB71BF" w:rsidRDefault="00755F02" w:rsidP="00755F02">
      <w:pPr>
        <w:rPr>
          <w:color w:val="auto"/>
          <w:sz w:val="22"/>
        </w:rPr>
      </w:pPr>
    </w:p>
    <w:p w:rsidR="00755F02" w:rsidRPr="00EB71BF" w:rsidRDefault="00755F02" w:rsidP="00755F02">
      <w:pPr>
        <w:rPr>
          <w:color w:val="auto"/>
          <w:sz w:val="22"/>
        </w:rPr>
      </w:pPr>
    </w:p>
    <w:p w:rsidR="00755F02" w:rsidRPr="00EB71BF" w:rsidRDefault="00755F02" w:rsidP="00755F02">
      <w:pPr>
        <w:rPr>
          <w:color w:val="auto"/>
          <w:sz w:val="22"/>
        </w:rPr>
      </w:pPr>
    </w:p>
    <w:p w:rsidR="00755F02" w:rsidRPr="00EB71BF" w:rsidRDefault="00755F02" w:rsidP="00755F02">
      <w:pPr>
        <w:pStyle w:val="Nagwek3"/>
        <w:keepLines w:val="0"/>
        <w:numPr>
          <w:ilvl w:val="2"/>
          <w:numId w:val="0"/>
        </w:numPr>
        <w:tabs>
          <w:tab w:val="num" w:pos="0"/>
        </w:tabs>
        <w:suppressAutoHyphens/>
        <w:spacing w:before="0" w:line="276" w:lineRule="auto"/>
        <w:ind w:left="720" w:right="0" w:hanging="72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B71BF">
        <w:rPr>
          <w:rFonts w:ascii="Times New Roman" w:hAnsi="Times New Roman" w:cs="Times New Roman"/>
          <w:b/>
          <w:color w:val="auto"/>
          <w:sz w:val="22"/>
          <w:szCs w:val="22"/>
        </w:rPr>
        <w:t>INFORMACJA DOTYCZĄCA PODWYKONAWCÓW</w:t>
      </w:r>
    </w:p>
    <w:p w:rsidR="00755F02" w:rsidRPr="00EB71BF" w:rsidRDefault="00755F02" w:rsidP="00755F02">
      <w:pPr>
        <w:spacing w:line="276" w:lineRule="auto"/>
        <w:rPr>
          <w:color w:val="auto"/>
          <w:sz w:val="22"/>
        </w:rPr>
      </w:pPr>
    </w:p>
    <w:p w:rsidR="00755F02" w:rsidRPr="00EB71BF" w:rsidRDefault="00755F02" w:rsidP="00755F02">
      <w:pPr>
        <w:spacing w:line="276" w:lineRule="auto"/>
        <w:rPr>
          <w:color w:val="auto"/>
          <w:sz w:val="22"/>
        </w:rPr>
      </w:pPr>
      <w:r w:rsidRPr="00EB71BF">
        <w:rPr>
          <w:color w:val="auto"/>
          <w:sz w:val="22"/>
        </w:rPr>
        <w:t>Pełna nazwa Wykonawcy: ..................</w:t>
      </w:r>
      <w:r w:rsidR="009253B0" w:rsidRPr="00EB71BF">
        <w:rPr>
          <w:color w:val="auto"/>
          <w:sz w:val="22"/>
        </w:rPr>
        <w:t>...............</w:t>
      </w:r>
      <w:r w:rsidRPr="00EB71BF">
        <w:rPr>
          <w:color w:val="auto"/>
          <w:sz w:val="22"/>
        </w:rPr>
        <w:t>........................................................................................</w:t>
      </w:r>
      <w:r w:rsidR="009253B0" w:rsidRPr="00EB71BF">
        <w:rPr>
          <w:color w:val="auto"/>
          <w:sz w:val="22"/>
        </w:rPr>
        <w:t xml:space="preserve"> </w:t>
      </w:r>
      <w:r w:rsidRPr="00EB71BF">
        <w:rPr>
          <w:color w:val="auto"/>
          <w:sz w:val="22"/>
        </w:rPr>
        <w:t>Adres Wykonawcy:</w:t>
      </w:r>
      <w:r w:rsidR="009253B0" w:rsidRPr="00EB71BF">
        <w:rPr>
          <w:color w:val="auto"/>
          <w:sz w:val="22"/>
        </w:rPr>
        <w:t xml:space="preserve"> ……………………………………………………………………………………..</w:t>
      </w:r>
      <w:r w:rsidRPr="00EB71BF">
        <w:rPr>
          <w:color w:val="auto"/>
          <w:sz w:val="22"/>
        </w:rPr>
        <w:t xml:space="preserve"> ...................................................................................................................................................................</w:t>
      </w:r>
    </w:p>
    <w:p w:rsidR="00755F02" w:rsidRPr="00EB71BF" w:rsidRDefault="00755F02" w:rsidP="00755F02">
      <w:pPr>
        <w:spacing w:line="276" w:lineRule="auto"/>
        <w:rPr>
          <w:color w:val="auto"/>
          <w:sz w:val="22"/>
        </w:rPr>
      </w:pPr>
    </w:p>
    <w:p w:rsidR="00755F02" w:rsidRPr="00EB71BF" w:rsidRDefault="00755F02" w:rsidP="00755F02">
      <w:pPr>
        <w:spacing w:line="276" w:lineRule="auto"/>
        <w:rPr>
          <w:color w:val="auto"/>
          <w:sz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8328"/>
      </w:tblGrid>
      <w:tr w:rsidR="00EB71BF" w:rsidRPr="00EB71BF" w:rsidTr="00755F02">
        <w:trPr>
          <w:trHeight w:val="997"/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5F02" w:rsidRPr="00EB71BF" w:rsidRDefault="00755F02" w:rsidP="00755F02">
            <w:pPr>
              <w:spacing w:line="276" w:lineRule="auto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L.p.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5F02" w:rsidRPr="00EB71BF" w:rsidRDefault="00755F02" w:rsidP="00755F02">
            <w:pPr>
              <w:spacing w:line="276" w:lineRule="auto"/>
              <w:jc w:val="center"/>
              <w:rPr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Część zamówienia, którą Wykonawca zamierza powierzyć do wykonania podwykonawcom oraz nazwy/firmy podwykonawców.</w:t>
            </w:r>
          </w:p>
        </w:tc>
      </w:tr>
      <w:tr w:rsidR="00EB71BF" w:rsidRPr="00EB71BF" w:rsidTr="00755F02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5F02" w:rsidRPr="00EB71BF" w:rsidRDefault="00755F02" w:rsidP="00755F02">
            <w:pPr>
              <w:spacing w:line="276" w:lineRule="auto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5F02" w:rsidRPr="00EB71BF" w:rsidRDefault="00755F02" w:rsidP="00755F02">
            <w:pPr>
              <w:spacing w:line="276" w:lineRule="auto"/>
              <w:jc w:val="center"/>
              <w:rPr>
                <w:color w:val="auto"/>
                <w:sz w:val="22"/>
              </w:rPr>
            </w:pPr>
          </w:p>
        </w:tc>
      </w:tr>
      <w:tr w:rsidR="00EB71BF" w:rsidRPr="00EB71BF" w:rsidTr="00755F02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5F02" w:rsidRPr="00EB71BF" w:rsidRDefault="00755F02" w:rsidP="00755F02">
            <w:pPr>
              <w:spacing w:line="276" w:lineRule="auto"/>
              <w:rPr>
                <w:color w:val="auto"/>
                <w:sz w:val="22"/>
              </w:rPr>
            </w:pP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5F02" w:rsidRPr="00EB71BF" w:rsidRDefault="00755F02" w:rsidP="00755F02">
            <w:pPr>
              <w:spacing w:line="276" w:lineRule="auto"/>
              <w:rPr>
                <w:color w:val="auto"/>
                <w:sz w:val="22"/>
              </w:rPr>
            </w:pPr>
          </w:p>
        </w:tc>
      </w:tr>
      <w:tr w:rsidR="00EB71BF" w:rsidRPr="00EB71BF" w:rsidTr="00755F02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5F02" w:rsidRPr="00EB71BF" w:rsidRDefault="00755F02" w:rsidP="00755F02">
            <w:pPr>
              <w:spacing w:line="276" w:lineRule="auto"/>
              <w:rPr>
                <w:color w:val="auto"/>
                <w:sz w:val="22"/>
              </w:rPr>
            </w:pP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5F02" w:rsidRPr="00EB71BF" w:rsidRDefault="00755F02" w:rsidP="00755F02">
            <w:pPr>
              <w:spacing w:line="276" w:lineRule="auto"/>
              <w:rPr>
                <w:color w:val="auto"/>
                <w:sz w:val="22"/>
              </w:rPr>
            </w:pPr>
          </w:p>
        </w:tc>
      </w:tr>
    </w:tbl>
    <w:p w:rsidR="00755F02" w:rsidRPr="00EB71BF" w:rsidRDefault="00755F02" w:rsidP="00755F02">
      <w:pPr>
        <w:spacing w:line="276" w:lineRule="auto"/>
        <w:rPr>
          <w:color w:val="auto"/>
          <w:sz w:val="22"/>
        </w:rPr>
      </w:pPr>
    </w:p>
    <w:p w:rsidR="00755F02" w:rsidRPr="00EB71BF" w:rsidRDefault="00755F02" w:rsidP="00755F02">
      <w:pPr>
        <w:spacing w:line="276" w:lineRule="auto"/>
        <w:rPr>
          <w:color w:val="auto"/>
          <w:sz w:val="22"/>
        </w:rPr>
      </w:pPr>
      <w:r w:rsidRPr="00EB71BF">
        <w:rPr>
          <w:b/>
          <w:color w:val="auto"/>
          <w:sz w:val="22"/>
        </w:rPr>
        <w:t>Uwaga:</w:t>
      </w:r>
      <w:r w:rsidRPr="00EB71BF">
        <w:rPr>
          <w:color w:val="auto"/>
          <w:sz w:val="22"/>
        </w:rPr>
        <w:t xml:space="preserve"> w przypadku wykonywania całego przedmiotu zamówienia siłami własnymi Wykonawca jest zobowiązany zamieścić niniejszy „Załącznik </w:t>
      </w:r>
      <w:r w:rsidR="009253B0" w:rsidRPr="00EB71BF">
        <w:rPr>
          <w:color w:val="auto"/>
          <w:sz w:val="22"/>
        </w:rPr>
        <w:t>N</w:t>
      </w:r>
      <w:r w:rsidRPr="00EB71BF">
        <w:rPr>
          <w:color w:val="auto"/>
          <w:sz w:val="22"/>
        </w:rPr>
        <w:t xml:space="preserve">r </w:t>
      </w:r>
      <w:r w:rsidR="009253B0" w:rsidRPr="00EB71BF">
        <w:rPr>
          <w:color w:val="auto"/>
          <w:sz w:val="22"/>
        </w:rPr>
        <w:t>2</w:t>
      </w:r>
      <w:r w:rsidRPr="00EB71BF">
        <w:rPr>
          <w:color w:val="auto"/>
          <w:sz w:val="22"/>
        </w:rPr>
        <w:t xml:space="preserve">” do oferty i opatrzyć go adnotacją </w:t>
      </w:r>
      <w:r w:rsidRPr="00EB71BF">
        <w:rPr>
          <w:b/>
          <w:bCs/>
          <w:color w:val="auto"/>
          <w:sz w:val="22"/>
        </w:rPr>
        <w:t>„NIE DOTYCZY”</w:t>
      </w:r>
      <w:r w:rsidRPr="00EB71BF">
        <w:rPr>
          <w:color w:val="auto"/>
          <w:sz w:val="22"/>
        </w:rPr>
        <w:t>!!!</w:t>
      </w:r>
    </w:p>
    <w:p w:rsidR="00755F02" w:rsidRPr="00EB71BF" w:rsidRDefault="00755F02" w:rsidP="00755F02">
      <w:pPr>
        <w:spacing w:line="276" w:lineRule="auto"/>
        <w:rPr>
          <w:color w:val="auto"/>
          <w:sz w:val="22"/>
        </w:rPr>
      </w:pPr>
    </w:p>
    <w:p w:rsidR="00755F02" w:rsidRPr="00EB71BF" w:rsidRDefault="00755F02" w:rsidP="00755F02">
      <w:pPr>
        <w:spacing w:line="276" w:lineRule="auto"/>
        <w:rPr>
          <w:color w:val="auto"/>
          <w:sz w:val="22"/>
        </w:rPr>
      </w:pPr>
    </w:p>
    <w:p w:rsidR="00755F02" w:rsidRPr="00EB71BF" w:rsidRDefault="00755F02" w:rsidP="00755F02">
      <w:pPr>
        <w:spacing w:line="276" w:lineRule="auto"/>
        <w:rPr>
          <w:color w:val="auto"/>
          <w:sz w:val="22"/>
          <w:vertAlign w:val="superscript"/>
        </w:rPr>
      </w:pPr>
    </w:p>
    <w:p w:rsidR="00755F02" w:rsidRPr="00EB71BF" w:rsidRDefault="00755F02" w:rsidP="00755F02">
      <w:pPr>
        <w:spacing w:line="276" w:lineRule="auto"/>
        <w:jc w:val="right"/>
        <w:rPr>
          <w:color w:val="auto"/>
          <w:sz w:val="22"/>
          <w:vertAlign w:val="superscript"/>
        </w:rPr>
      </w:pPr>
    </w:p>
    <w:p w:rsidR="00755F02" w:rsidRPr="00EB71BF" w:rsidRDefault="00755F02" w:rsidP="00755F02">
      <w:pPr>
        <w:spacing w:line="276" w:lineRule="auto"/>
        <w:jc w:val="right"/>
        <w:rPr>
          <w:i/>
          <w:color w:val="auto"/>
          <w:sz w:val="22"/>
        </w:rPr>
      </w:pPr>
      <w:r w:rsidRPr="00EB71BF">
        <w:rPr>
          <w:color w:val="auto"/>
          <w:sz w:val="22"/>
        </w:rPr>
        <w:t>.................................................................................................</w:t>
      </w:r>
    </w:p>
    <w:p w:rsidR="00755F02" w:rsidRPr="00EB71BF" w:rsidRDefault="009253B0" w:rsidP="009253B0">
      <w:pPr>
        <w:rPr>
          <w:color w:val="auto"/>
          <w:sz w:val="22"/>
        </w:rPr>
        <w:sectPr w:rsidR="00755F02" w:rsidRPr="00EB71BF" w:rsidSect="00755F0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709" w:footer="709" w:gutter="0"/>
          <w:cols w:space="708"/>
          <w:docGrid w:linePitch="600" w:charSpace="2047"/>
        </w:sectPr>
      </w:pPr>
      <w:r w:rsidRPr="00EB71BF">
        <w:rPr>
          <w:i/>
          <w:color w:val="auto"/>
          <w:sz w:val="22"/>
        </w:rPr>
        <w:t xml:space="preserve">                                                                    </w:t>
      </w:r>
      <w:r w:rsidR="00755F02" w:rsidRPr="00EB71BF">
        <w:rPr>
          <w:i/>
          <w:color w:val="auto"/>
          <w:sz w:val="22"/>
        </w:rPr>
        <w:t>(data i podpis upoważni</w:t>
      </w:r>
      <w:r w:rsidRPr="00EB71BF">
        <w:rPr>
          <w:i/>
          <w:color w:val="auto"/>
          <w:sz w:val="22"/>
        </w:rPr>
        <w:t xml:space="preserve">onego przedstawiciela </w:t>
      </w:r>
      <w:proofErr w:type="spellStart"/>
      <w:r w:rsidRPr="00EB71BF">
        <w:rPr>
          <w:i/>
          <w:color w:val="auto"/>
          <w:sz w:val="22"/>
        </w:rPr>
        <w:t>Wykonawc</w:t>
      </w:r>
      <w:proofErr w:type="spellEnd"/>
    </w:p>
    <w:p w:rsidR="00755F02" w:rsidRPr="00EB71BF" w:rsidRDefault="00755F02" w:rsidP="009253B0">
      <w:pPr>
        <w:pStyle w:val="Tytu"/>
        <w:spacing w:line="276" w:lineRule="auto"/>
        <w:jc w:val="right"/>
        <w:rPr>
          <w:sz w:val="22"/>
          <w:szCs w:val="22"/>
        </w:rPr>
      </w:pPr>
      <w:r w:rsidRPr="00EB71BF">
        <w:rPr>
          <w:i w:val="0"/>
          <w:sz w:val="22"/>
          <w:szCs w:val="22"/>
        </w:rPr>
        <w:lastRenderedPageBreak/>
        <w:t xml:space="preserve">Załącznik </w:t>
      </w:r>
      <w:r w:rsidR="009253B0" w:rsidRPr="00EB71BF">
        <w:rPr>
          <w:i w:val="0"/>
          <w:sz w:val="22"/>
          <w:szCs w:val="22"/>
        </w:rPr>
        <w:t>N</w:t>
      </w:r>
      <w:r w:rsidRPr="00EB71BF">
        <w:rPr>
          <w:i w:val="0"/>
          <w:sz w:val="22"/>
          <w:szCs w:val="22"/>
        </w:rPr>
        <w:t xml:space="preserve">r </w:t>
      </w:r>
      <w:r w:rsidR="00C01EFA" w:rsidRPr="00EB71BF">
        <w:rPr>
          <w:i w:val="0"/>
          <w:sz w:val="22"/>
          <w:szCs w:val="22"/>
        </w:rPr>
        <w:t>3</w:t>
      </w:r>
      <w:r w:rsidRPr="00EB71BF">
        <w:rPr>
          <w:i w:val="0"/>
          <w:sz w:val="22"/>
          <w:szCs w:val="22"/>
        </w:rPr>
        <w:t xml:space="preserve"> do SIWZ</w:t>
      </w:r>
    </w:p>
    <w:p w:rsidR="00755F02" w:rsidRPr="00EB71BF" w:rsidRDefault="00755F02" w:rsidP="00755F02">
      <w:pPr>
        <w:spacing w:line="276" w:lineRule="auto"/>
        <w:jc w:val="center"/>
        <w:rPr>
          <w:b/>
          <w:color w:val="auto"/>
          <w:sz w:val="22"/>
        </w:rPr>
      </w:pPr>
    </w:p>
    <w:p w:rsidR="00755F02" w:rsidRPr="00EB71BF" w:rsidRDefault="00755F02" w:rsidP="00755F02">
      <w:pPr>
        <w:spacing w:line="276" w:lineRule="auto"/>
        <w:jc w:val="center"/>
        <w:rPr>
          <w:b/>
          <w:color w:val="auto"/>
          <w:sz w:val="22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5"/>
      </w:tblGrid>
      <w:tr w:rsidR="00EB71BF" w:rsidRPr="00EB71BF" w:rsidTr="00755F02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5F02" w:rsidRPr="00EB71BF" w:rsidRDefault="00755F02" w:rsidP="00755F02">
            <w:pPr>
              <w:spacing w:line="276" w:lineRule="auto"/>
              <w:rPr>
                <w:b/>
                <w:color w:val="auto"/>
                <w:sz w:val="22"/>
              </w:rPr>
            </w:pPr>
          </w:p>
          <w:p w:rsidR="00755F02" w:rsidRPr="00EB71BF" w:rsidRDefault="00755F02" w:rsidP="00755F02">
            <w:pPr>
              <w:spacing w:line="276" w:lineRule="auto"/>
              <w:rPr>
                <w:b/>
                <w:color w:val="auto"/>
                <w:sz w:val="22"/>
              </w:rPr>
            </w:pPr>
          </w:p>
          <w:p w:rsidR="00755F02" w:rsidRPr="00EB71BF" w:rsidRDefault="00755F02" w:rsidP="00755F02">
            <w:pPr>
              <w:spacing w:line="276" w:lineRule="auto"/>
              <w:rPr>
                <w:b/>
                <w:color w:val="auto"/>
                <w:sz w:val="22"/>
              </w:rPr>
            </w:pPr>
          </w:p>
          <w:p w:rsidR="00755F02" w:rsidRPr="00EB71BF" w:rsidRDefault="00755F02" w:rsidP="00755F02">
            <w:pPr>
              <w:spacing w:line="276" w:lineRule="auto"/>
              <w:rPr>
                <w:b/>
                <w:color w:val="auto"/>
                <w:sz w:val="22"/>
              </w:rPr>
            </w:pPr>
          </w:p>
          <w:p w:rsidR="00755F02" w:rsidRPr="00EB71BF" w:rsidRDefault="00755F02" w:rsidP="00755F02">
            <w:pPr>
              <w:spacing w:line="276" w:lineRule="auto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Pieczątka Wykonawcy</w:t>
            </w:r>
          </w:p>
        </w:tc>
      </w:tr>
    </w:tbl>
    <w:p w:rsidR="00755F02" w:rsidRPr="00EB71BF" w:rsidRDefault="00755F02" w:rsidP="00755F02">
      <w:pPr>
        <w:spacing w:line="276" w:lineRule="auto"/>
        <w:rPr>
          <w:color w:val="auto"/>
          <w:sz w:val="22"/>
        </w:rPr>
      </w:pPr>
    </w:p>
    <w:p w:rsidR="00755F02" w:rsidRPr="00EB71BF" w:rsidRDefault="00755F02" w:rsidP="00755F02">
      <w:pPr>
        <w:spacing w:line="276" w:lineRule="auto"/>
        <w:rPr>
          <w:color w:val="auto"/>
          <w:sz w:val="22"/>
        </w:rPr>
      </w:pPr>
      <w:r w:rsidRPr="00EB71BF">
        <w:rPr>
          <w:color w:val="auto"/>
          <w:sz w:val="22"/>
        </w:rPr>
        <w:t>Znak postępowania: FZP.261.</w:t>
      </w:r>
      <w:r w:rsidR="009253B0" w:rsidRPr="00EB71BF">
        <w:rPr>
          <w:color w:val="auto"/>
          <w:sz w:val="22"/>
        </w:rPr>
        <w:t>32.2018</w:t>
      </w:r>
    </w:p>
    <w:p w:rsidR="00755F02" w:rsidRPr="00EB71BF" w:rsidRDefault="00755F02" w:rsidP="00755F02">
      <w:pPr>
        <w:spacing w:line="276" w:lineRule="auto"/>
        <w:rPr>
          <w:color w:val="auto"/>
          <w:sz w:val="22"/>
        </w:rPr>
      </w:pPr>
    </w:p>
    <w:p w:rsidR="00755F02" w:rsidRPr="00EB71BF" w:rsidRDefault="00755F02" w:rsidP="00755F02">
      <w:pPr>
        <w:spacing w:line="276" w:lineRule="auto"/>
        <w:rPr>
          <w:color w:val="auto"/>
          <w:sz w:val="22"/>
        </w:rPr>
      </w:pPr>
      <w:r w:rsidRPr="00EB71BF">
        <w:rPr>
          <w:b/>
          <w:color w:val="auto"/>
          <w:sz w:val="22"/>
        </w:rPr>
        <w:t xml:space="preserve">Określenie części zamówienia, na którą składana jest oferta: </w:t>
      </w:r>
      <w:r w:rsidRPr="00EB71BF">
        <w:rPr>
          <w:color w:val="auto"/>
          <w:sz w:val="22"/>
        </w:rPr>
        <w:t>…………………….</w:t>
      </w:r>
    </w:p>
    <w:p w:rsidR="00755F02" w:rsidRPr="00EB71BF" w:rsidRDefault="00755F02" w:rsidP="00755F02">
      <w:pPr>
        <w:spacing w:line="276" w:lineRule="auto"/>
        <w:rPr>
          <w:color w:val="auto"/>
          <w:sz w:val="22"/>
        </w:rPr>
      </w:pPr>
    </w:p>
    <w:p w:rsidR="00755F02" w:rsidRPr="00EB71BF" w:rsidRDefault="00755F02" w:rsidP="00755F02">
      <w:pPr>
        <w:spacing w:line="276" w:lineRule="auto"/>
        <w:rPr>
          <w:color w:val="auto"/>
          <w:sz w:val="22"/>
        </w:rPr>
      </w:pPr>
    </w:p>
    <w:p w:rsidR="00755F02" w:rsidRPr="00EB71BF" w:rsidRDefault="00755F02" w:rsidP="00755F02">
      <w:pPr>
        <w:spacing w:line="276" w:lineRule="auto"/>
        <w:rPr>
          <w:color w:val="auto"/>
          <w:sz w:val="22"/>
        </w:rPr>
      </w:pPr>
      <w:r w:rsidRPr="00EB71BF">
        <w:rPr>
          <w:color w:val="auto"/>
          <w:sz w:val="22"/>
        </w:rPr>
        <w:t>Pełna nazwa Wykonawcy .......................................................................................</w:t>
      </w:r>
    </w:p>
    <w:p w:rsidR="00755F02" w:rsidRPr="00EB71BF" w:rsidRDefault="00755F02" w:rsidP="00755F02">
      <w:pPr>
        <w:spacing w:line="276" w:lineRule="auto"/>
        <w:rPr>
          <w:color w:val="auto"/>
          <w:sz w:val="22"/>
        </w:rPr>
      </w:pPr>
      <w:r w:rsidRPr="00EB71BF">
        <w:rPr>
          <w:color w:val="auto"/>
          <w:sz w:val="22"/>
        </w:rPr>
        <w:t>.................................................................................................................................</w:t>
      </w:r>
    </w:p>
    <w:p w:rsidR="00755F02" w:rsidRPr="00EB71BF" w:rsidRDefault="00755F02" w:rsidP="00755F02">
      <w:pPr>
        <w:spacing w:line="276" w:lineRule="auto"/>
        <w:rPr>
          <w:color w:val="auto"/>
          <w:sz w:val="22"/>
        </w:rPr>
      </w:pPr>
      <w:r w:rsidRPr="00EB71BF">
        <w:rPr>
          <w:color w:val="auto"/>
          <w:sz w:val="22"/>
        </w:rPr>
        <w:t>Adres Wykonawcy .................................................................................................</w:t>
      </w:r>
    </w:p>
    <w:p w:rsidR="00755F02" w:rsidRPr="00EB71BF" w:rsidRDefault="00755F02" w:rsidP="00755F02">
      <w:pPr>
        <w:spacing w:line="276" w:lineRule="auto"/>
        <w:rPr>
          <w:color w:val="auto"/>
          <w:sz w:val="22"/>
        </w:rPr>
      </w:pPr>
      <w:r w:rsidRPr="00EB71BF">
        <w:rPr>
          <w:color w:val="auto"/>
          <w:sz w:val="22"/>
        </w:rPr>
        <w:t>.................................................................................................................................</w:t>
      </w:r>
    </w:p>
    <w:p w:rsidR="00755F02" w:rsidRPr="00EB71BF" w:rsidRDefault="00755F02" w:rsidP="00755F02">
      <w:pPr>
        <w:spacing w:line="276" w:lineRule="auto"/>
        <w:rPr>
          <w:color w:val="auto"/>
          <w:sz w:val="22"/>
        </w:rPr>
      </w:pPr>
    </w:p>
    <w:p w:rsidR="00755F02" w:rsidRPr="00EB71BF" w:rsidRDefault="00755F02" w:rsidP="00755F02">
      <w:pPr>
        <w:spacing w:line="276" w:lineRule="auto"/>
        <w:rPr>
          <w:b/>
          <w:color w:val="auto"/>
          <w:sz w:val="22"/>
        </w:rPr>
      </w:pPr>
      <w:r w:rsidRPr="00EB71BF">
        <w:rPr>
          <w:b/>
          <w:color w:val="auto"/>
          <w:sz w:val="22"/>
        </w:rPr>
        <w:t xml:space="preserve">UWAGA! Dokument wypełnia Wykonawca w terminie 3 dni od dnia przekazania informacji z otwarcia ofert, o którym mowa w art. 86 ust. 5 ustawy </w:t>
      </w:r>
      <w:proofErr w:type="spellStart"/>
      <w:r w:rsidRPr="00EB71BF">
        <w:rPr>
          <w:b/>
          <w:color w:val="auto"/>
          <w:sz w:val="22"/>
        </w:rPr>
        <w:t>Pzp</w:t>
      </w:r>
      <w:proofErr w:type="spellEnd"/>
    </w:p>
    <w:p w:rsidR="00755F02" w:rsidRPr="00EB71BF" w:rsidRDefault="00755F02" w:rsidP="00755F02">
      <w:pPr>
        <w:spacing w:line="276" w:lineRule="auto"/>
        <w:jc w:val="center"/>
        <w:rPr>
          <w:b/>
          <w:color w:val="auto"/>
          <w:sz w:val="22"/>
        </w:rPr>
      </w:pPr>
    </w:p>
    <w:p w:rsidR="00755F02" w:rsidRPr="00EB71BF" w:rsidRDefault="00755F02" w:rsidP="00755F02">
      <w:pPr>
        <w:spacing w:line="276" w:lineRule="auto"/>
        <w:jc w:val="center"/>
        <w:rPr>
          <w:color w:val="auto"/>
          <w:sz w:val="22"/>
        </w:rPr>
      </w:pPr>
      <w:r w:rsidRPr="00EB71BF">
        <w:rPr>
          <w:b/>
          <w:color w:val="auto"/>
          <w:sz w:val="22"/>
        </w:rPr>
        <w:t>Oświadczenie</w:t>
      </w:r>
    </w:p>
    <w:p w:rsidR="00755F02" w:rsidRPr="00EB71BF" w:rsidRDefault="00755F02" w:rsidP="00755F02">
      <w:pPr>
        <w:spacing w:line="276" w:lineRule="auto"/>
        <w:rPr>
          <w:color w:val="auto"/>
          <w:sz w:val="22"/>
        </w:rPr>
      </w:pPr>
    </w:p>
    <w:p w:rsidR="00755F02" w:rsidRPr="00EB71BF" w:rsidRDefault="00755F02" w:rsidP="00755F02">
      <w:pPr>
        <w:spacing w:line="276" w:lineRule="auto"/>
        <w:ind w:firstLine="708"/>
        <w:rPr>
          <w:color w:val="auto"/>
          <w:sz w:val="22"/>
        </w:rPr>
      </w:pPr>
      <w:r w:rsidRPr="00EB71BF">
        <w:rPr>
          <w:color w:val="auto"/>
          <w:sz w:val="22"/>
        </w:rPr>
        <w:t xml:space="preserve">Oświadczam, iż nie należymy do grupy kapitałowej w rozumieniu ustawy z dnia 16 lutego 2007r. </w:t>
      </w:r>
      <w:r w:rsidR="009253B0" w:rsidRPr="00EB71BF">
        <w:rPr>
          <w:color w:val="auto"/>
          <w:sz w:val="22"/>
        </w:rPr>
        <w:br/>
      </w:r>
      <w:r w:rsidRPr="00EB71BF">
        <w:rPr>
          <w:color w:val="auto"/>
          <w:sz w:val="22"/>
        </w:rPr>
        <w:t>o ochronie konkurencji i konsumentów (Dz. U. 2015r. poz. 184, 1618 i 1634).*</w:t>
      </w:r>
    </w:p>
    <w:p w:rsidR="009253B0" w:rsidRPr="00EB71BF" w:rsidRDefault="009253B0" w:rsidP="00755F02">
      <w:pPr>
        <w:spacing w:line="276" w:lineRule="auto"/>
        <w:ind w:firstLine="708"/>
        <w:rPr>
          <w:color w:val="auto"/>
          <w:sz w:val="22"/>
        </w:rPr>
      </w:pPr>
    </w:p>
    <w:p w:rsidR="00755F02" w:rsidRPr="00EB71BF" w:rsidRDefault="00755F02" w:rsidP="00755F02">
      <w:pPr>
        <w:spacing w:line="276" w:lineRule="auto"/>
        <w:ind w:firstLine="708"/>
        <w:rPr>
          <w:color w:val="auto"/>
          <w:sz w:val="22"/>
        </w:rPr>
      </w:pPr>
      <w:r w:rsidRPr="00EB71BF">
        <w:rPr>
          <w:color w:val="auto"/>
          <w:sz w:val="22"/>
        </w:rPr>
        <w:t xml:space="preserve">Oświadczam, iż należymy do grupy kapitałowej w rozumieniu ustawy z dnia 16 lutego 2007r. </w:t>
      </w:r>
      <w:r w:rsidR="009253B0" w:rsidRPr="00EB71BF">
        <w:rPr>
          <w:color w:val="auto"/>
          <w:sz w:val="22"/>
        </w:rPr>
        <w:br/>
      </w:r>
      <w:r w:rsidRPr="00EB71BF">
        <w:rPr>
          <w:color w:val="auto"/>
          <w:sz w:val="22"/>
        </w:rPr>
        <w:t>o ochronie konkurencji i konsumentów (Dz. U. 2015r. poz. 184, 1618 i 1634).*</w:t>
      </w:r>
    </w:p>
    <w:p w:rsidR="00755F02" w:rsidRPr="00EB71BF" w:rsidRDefault="00755F02" w:rsidP="00755F02">
      <w:pPr>
        <w:spacing w:line="276" w:lineRule="auto"/>
        <w:ind w:left="0" w:firstLine="0"/>
        <w:rPr>
          <w:color w:val="auto"/>
          <w:sz w:val="22"/>
        </w:rPr>
      </w:pPr>
    </w:p>
    <w:p w:rsidR="009253B0" w:rsidRPr="00EB71BF" w:rsidRDefault="009253B0" w:rsidP="00755F02">
      <w:pPr>
        <w:spacing w:line="276" w:lineRule="auto"/>
        <w:ind w:left="0" w:firstLine="0"/>
        <w:rPr>
          <w:color w:val="auto"/>
          <w:sz w:val="22"/>
        </w:rPr>
      </w:pPr>
    </w:p>
    <w:p w:rsidR="00755F02" w:rsidRPr="00EB71BF" w:rsidRDefault="009253B0" w:rsidP="009253B0">
      <w:pPr>
        <w:spacing w:line="276" w:lineRule="auto"/>
        <w:jc w:val="center"/>
        <w:rPr>
          <w:color w:val="auto"/>
          <w:sz w:val="22"/>
        </w:rPr>
      </w:pPr>
      <w:r w:rsidRPr="00EB71BF">
        <w:rPr>
          <w:color w:val="auto"/>
          <w:sz w:val="22"/>
        </w:rPr>
        <w:t xml:space="preserve">                                                                   </w:t>
      </w:r>
      <w:r w:rsidR="00755F02" w:rsidRPr="00EB71BF">
        <w:rPr>
          <w:color w:val="auto"/>
          <w:sz w:val="22"/>
        </w:rPr>
        <w:t>.............................................................</w:t>
      </w:r>
    </w:p>
    <w:p w:rsidR="00755F02" w:rsidRPr="00EB71BF" w:rsidRDefault="009253B0" w:rsidP="009253B0">
      <w:pPr>
        <w:spacing w:line="276" w:lineRule="auto"/>
        <w:rPr>
          <w:i/>
          <w:color w:val="auto"/>
          <w:sz w:val="22"/>
        </w:rPr>
      </w:pPr>
      <w:r w:rsidRPr="00EB71BF">
        <w:rPr>
          <w:i/>
          <w:color w:val="auto"/>
          <w:sz w:val="22"/>
        </w:rPr>
        <w:t xml:space="preserve">                                                                                </w:t>
      </w:r>
      <w:r w:rsidR="00755F02" w:rsidRPr="00EB71BF">
        <w:rPr>
          <w:i/>
          <w:color w:val="auto"/>
          <w:sz w:val="22"/>
        </w:rPr>
        <w:t>(data i podpis upoważnionego przedstawiciela Wykonawcy)</w:t>
      </w:r>
    </w:p>
    <w:p w:rsidR="00755F02" w:rsidRPr="00EB71BF" w:rsidRDefault="00755F02" w:rsidP="00755F02">
      <w:pPr>
        <w:spacing w:line="276" w:lineRule="auto"/>
        <w:ind w:left="0" w:firstLine="0"/>
        <w:rPr>
          <w:color w:val="auto"/>
          <w:sz w:val="22"/>
        </w:rPr>
      </w:pPr>
    </w:p>
    <w:p w:rsidR="00B04301" w:rsidRPr="00EB71BF" w:rsidRDefault="00755F02" w:rsidP="00755F02">
      <w:pPr>
        <w:spacing w:line="276" w:lineRule="auto"/>
        <w:rPr>
          <w:color w:val="auto"/>
          <w:sz w:val="22"/>
        </w:rPr>
      </w:pPr>
      <w:r w:rsidRPr="00EB71BF">
        <w:rPr>
          <w:color w:val="auto"/>
          <w:sz w:val="22"/>
        </w:rPr>
        <w:t>*) niepotrzebne skreślić</w:t>
      </w:r>
    </w:p>
    <w:p w:rsidR="00B04301" w:rsidRPr="00EB71BF" w:rsidRDefault="00B04301" w:rsidP="00B04301">
      <w:pPr>
        <w:pStyle w:val="Default"/>
        <w:rPr>
          <w:color w:val="auto"/>
          <w:sz w:val="22"/>
          <w:szCs w:val="22"/>
        </w:rPr>
      </w:pPr>
    </w:p>
    <w:p w:rsidR="009253B0" w:rsidRPr="00EB71BF" w:rsidRDefault="009253B0" w:rsidP="00B04301">
      <w:pPr>
        <w:pStyle w:val="Default"/>
        <w:rPr>
          <w:color w:val="auto"/>
          <w:sz w:val="22"/>
          <w:szCs w:val="22"/>
        </w:rPr>
      </w:pPr>
    </w:p>
    <w:p w:rsidR="009253B0" w:rsidRPr="00EB71BF" w:rsidRDefault="009253B0" w:rsidP="00B04301">
      <w:pPr>
        <w:pStyle w:val="Default"/>
        <w:rPr>
          <w:color w:val="auto"/>
          <w:sz w:val="22"/>
          <w:szCs w:val="22"/>
        </w:rPr>
      </w:pPr>
    </w:p>
    <w:p w:rsidR="00C01EFA" w:rsidRPr="00EB71BF" w:rsidRDefault="00C01EFA" w:rsidP="00E32550">
      <w:pPr>
        <w:pStyle w:val="Default"/>
        <w:rPr>
          <w:rFonts w:eastAsia="Calibri"/>
          <w:color w:val="auto"/>
          <w:sz w:val="20"/>
          <w:szCs w:val="20"/>
        </w:rPr>
      </w:pPr>
      <w:bookmarkStart w:id="0" w:name="_GoBack"/>
      <w:bookmarkEnd w:id="0"/>
    </w:p>
    <w:p w:rsidR="00B04301" w:rsidRPr="00EB71BF" w:rsidRDefault="00B04301" w:rsidP="00C01EFA">
      <w:pPr>
        <w:spacing w:line="276" w:lineRule="auto"/>
        <w:ind w:left="0" w:firstLine="0"/>
        <w:rPr>
          <w:color w:val="auto"/>
        </w:rPr>
      </w:pPr>
    </w:p>
    <w:p w:rsidR="00B04301" w:rsidRPr="00EB71BF" w:rsidRDefault="00B04301" w:rsidP="00755F02">
      <w:pPr>
        <w:spacing w:line="276" w:lineRule="auto"/>
        <w:rPr>
          <w:color w:val="auto"/>
        </w:rPr>
        <w:sectPr w:rsidR="00B04301" w:rsidRPr="00EB71BF" w:rsidSect="003D00AF">
          <w:footerReference w:type="even" r:id="rId15"/>
          <w:footerReference w:type="default" r:id="rId16"/>
          <w:footerReference w:type="first" r:id="rId17"/>
          <w:pgSz w:w="11906" w:h="16838"/>
          <w:pgMar w:top="1440" w:right="1080" w:bottom="1440" w:left="1080" w:header="708" w:footer="708" w:gutter="0"/>
          <w:pgNumType w:start="1"/>
          <w:cols w:space="708"/>
          <w:docGrid w:linePitch="326"/>
        </w:sectPr>
      </w:pPr>
    </w:p>
    <w:p w:rsidR="00755F02" w:rsidRPr="00EB71BF" w:rsidRDefault="00755F02" w:rsidP="00755F02">
      <w:pPr>
        <w:spacing w:line="276" w:lineRule="auto"/>
        <w:rPr>
          <w:b/>
          <w:color w:val="auto"/>
          <w:sz w:val="22"/>
        </w:rPr>
      </w:pPr>
    </w:p>
    <w:p w:rsidR="00755F02" w:rsidRPr="00EB71BF" w:rsidRDefault="00D363E6" w:rsidP="00D363E6">
      <w:pPr>
        <w:jc w:val="right"/>
        <w:rPr>
          <w:color w:val="auto"/>
          <w:sz w:val="22"/>
        </w:rPr>
      </w:pPr>
      <w:r w:rsidRPr="00EB71BF">
        <w:rPr>
          <w:color w:val="auto"/>
          <w:sz w:val="22"/>
        </w:rPr>
        <w:t>Załącznik Nr 6 do SIWZ</w:t>
      </w:r>
    </w:p>
    <w:p w:rsidR="00D363E6" w:rsidRPr="00EB71BF" w:rsidRDefault="00D363E6" w:rsidP="00B04301">
      <w:pPr>
        <w:spacing w:after="160" w:line="259" w:lineRule="auto"/>
        <w:ind w:left="0" w:right="0" w:firstLine="0"/>
        <w:jc w:val="center"/>
        <w:rPr>
          <w:rFonts w:eastAsiaTheme="minorHAnsi"/>
          <w:color w:val="auto"/>
          <w:sz w:val="22"/>
          <w:lang w:eastAsia="en-US"/>
        </w:rPr>
      </w:pPr>
    </w:p>
    <w:p w:rsidR="00B04301" w:rsidRPr="00EB71BF" w:rsidRDefault="00B04301" w:rsidP="00B04301">
      <w:pPr>
        <w:spacing w:after="160" w:line="259" w:lineRule="auto"/>
        <w:ind w:left="0" w:right="0" w:firstLine="0"/>
        <w:jc w:val="center"/>
        <w:rPr>
          <w:rFonts w:eastAsiaTheme="minorHAnsi"/>
          <w:color w:val="auto"/>
          <w:sz w:val="22"/>
          <w:lang w:eastAsia="en-US"/>
        </w:rPr>
      </w:pPr>
      <w:r w:rsidRPr="00EB71BF">
        <w:rPr>
          <w:rFonts w:eastAsiaTheme="minorHAnsi"/>
          <w:color w:val="auto"/>
          <w:sz w:val="22"/>
          <w:lang w:eastAsia="en-US"/>
        </w:rPr>
        <w:t>Formularz cenowy</w:t>
      </w:r>
    </w:p>
    <w:tbl>
      <w:tblPr>
        <w:tblW w:w="5789" w:type="pct"/>
        <w:tblInd w:w="-11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2272"/>
        <w:gridCol w:w="5527"/>
        <w:gridCol w:w="1277"/>
        <w:gridCol w:w="566"/>
        <w:gridCol w:w="844"/>
        <w:gridCol w:w="708"/>
        <w:gridCol w:w="714"/>
        <w:gridCol w:w="850"/>
        <w:gridCol w:w="992"/>
        <w:gridCol w:w="996"/>
        <w:gridCol w:w="992"/>
      </w:tblGrid>
      <w:tr w:rsidR="00EB71BF" w:rsidRPr="00EB71BF" w:rsidTr="00D363E6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63E6" w:rsidRPr="00EB71BF" w:rsidRDefault="00D363E6" w:rsidP="00D363E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Zadanie nr 1</w:t>
            </w: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proofErr w:type="spellStart"/>
            <w:r w:rsidRPr="00EB71BF">
              <w:rPr>
                <w:b/>
                <w:bCs/>
                <w:color w:val="auto"/>
                <w:sz w:val="22"/>
              </w:rPr>
              <w:t>Lp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Nazwa przedmiotu zamówienia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Opis przedmiotu zamówienia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Parametry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J.m.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Ilość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Cena jedn. netto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VAT [%]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Cena jedn. brutto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netto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VAT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brutto</w:t>
            </w:r>
          </w:p>
        </w:tc>
      </w:tr>
      <w:tr w:rsidR="00EB71BF" w:rsidRPr="00EB71BF" w:rsidTr="00D363E6">
        <w:trPr>
          <w:trHeight w:val="709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Nawilżacz rezerwuarowy do tlenu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Pojemnik napełniony wodą sterylną w ilości 320 – 340 ml, </w:t>
            </w:r>
            <w:r w:rsidRPr="00EB71BF">
              <w:rPr>
                <w:color w:val="auto"/>
                <w:sz w:val="22"/>
              </w:rPr>
              <w:br/>
              <w:t>z adaptere</w:t>
            </w:r>
            <w:r w:rsidR="00D363E6" w:rsidRPr="00EB71BF">
              <w:rPr>
                <w:color w:val="auto"/>
                <w:sz w:val="22"/>
              </w:rPr>
              <w:t xml:space="preserve">m do przepływomierza tlenowego </w:t>
            </w:r>
            <w:r w:rsidRPr="00EB71BF">
              <w:rPr>
                <w:color w:val="auto"/>
                <w:sz w:val="22"/>
              </w:rPr>
              <w:t>i wbudowanym portem do podłączenia drenu tlenowego łatwej konstrukcji otwarcia. Zbiornik zawiera na dnie rozpylacz. Przydatność wody do użytku do 30 dni od otwarcia.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259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Nawilżacz rezerwuarowy do tlenu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Pojemnik napełniony wodą sterylną w ilości 500 – 650 ml, </w:t>
            </w:r>
            <w:r w:rsidR="00D363E6" w:rsidRPr="00EB71BF">
              <w:rPr>
                <w:color w:val="auto"/>
                <w:sz w:val="22"/>
              </w:rPr>
              <w:br/>
            </w:r>
            <w:r w:rsidRPr="00EB71BF">
              <w:rPr>
                <w:color w:val="auto"/>
                <w:sz w:val="22"/>
              </w:rPr>
              <w:t>z adaptere</w:t>
            </w:r>
            <w:r w:rsidR="00D363E6" w:rsidRPr="00EB71BF">
              <w:rPr>
                <w:color w:val="auto"/>
                <w:sz w:val="22"/>
              </w:rPr>
              <w:t xml:space="preserve">m do przepływomierza tlenowego </w:t>
            </w:r>
            <w:r w:rsidRPr="00EB71BF">
              <w:rPr>
                <w:color w:val="auto"/>
                <w:sz w:val="22"/>
              </w:rPr>
              <w:t>i wbudowanym portem do podłączenia drenu tlenowego łatwej konstrukcji otwarcia. Zbiornik zawiera na dnie rozpylacz. Przydatność wody do użytku do 30 dni od otwarcia.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233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Wymiennik ciepła </w:t>
            </w:r>
            <w:r w:rsidRPr="00EB71BF">
              <w:rPr>
                <w:color w:val="auto"/>
                <w:sz w:val="22"/>
              </w:rPr>
              <w:br/>
              <w:t>i wilgoci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Filtr do rurek </w:t>
            </w:r>
            <w:proofErr w:type="spellStart"/>
            <w:r w:rsidRPr="00EB71BF">
              <w:rPr>
                <w:color w:val="auto"/>
                <w:sz w:val="22"/>
              </w:rPr>
              <w:t>tracheostomijnych</w:t>
            </w:r>
            <w:proofErr w:type="spellEnd"/>
            <w:r w:rsidR="00D363E6" w:rsidRPr="00EB71BF">
              <w:rPr>
                <w:color w:val="auto"/>
                <w:sz w:val="22"/>
              </w:rPr>
              <w:t xml:space="preserve"> i intubacyjnych </w:t>
            </w:r>
            <w:r w:rsidRPr="00EB71BF">
              <w:rPr>
                <w:color w:val="auto"/>
                <w:sz w:val="22"/>
              </w:rPr>
              <w:t>z min. 1 m</w:t>
            </w:r>
            <w:r w:rsidR="00D363E6" w:rsidRPr="00EB71BF">
              <w:rPr>
                <w:color w:val="auto"/>
                <w:sz w:val="22"/>
              </w:rPr>
              <w:t xml:space="preserve">embraną nawilżającą wyposażony </w:t>
            </w:r>
            <w:r w:rsidRPr="00EB71BF">
              <w:rPr>
                <w:color w:val="auto"/>
                <w:sz w:val="22"/>
              </w:rPr>
              <w:t xml:space="preserve">w </w:t>
            </w:r>
            <w:proofErr w:type="spellStart"/>
            <w:r w:rsidRPr="00EB71BF">
              <w:rPr>
                <w:color w:val="auto"/>
                <w:sz w:val="22"/>
              </w:rPr>
              <w:t>samodomykający</w:t>
            </w:r>
            <w:proofErr w:type="spellEnd"/>
            <w:r w:rsidRPr="00EB71BF">
              <w:rPr>
                <w:color w:val="auto"/>
                <w:sz w:val="22"/>
              </w:rPr>
              <w:t xml:space="preserve"> się port do odsysania.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87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Maski jednorazowe </w:t>
            </w:r>
            <w:r w:rsidRPr="00EB71BF">
              <w:rPr>
                <w:color w:val="auto"/>
                <w:sz w:val="22"/>
              </w:rPr>
              <w:br/>
              <w:t>z nebulizatorem dla dorosłych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Silikonowa lub PCV (dopuszcza wykonane z miękkiego, plastycznego, przeziernego polipropylenu, nie zawiera </w:t>
            </w:r>
            <w:proofErr w:type="spellStart"/>
            <w:r w:rsidRPr="00EB71BF">
              <w:rPr>
                <w:color w:val="auto"/>
                <w:sz w:val="22"/>
              </w:rPr>
              <w:t>ftalonów</w:t>
            </w:r>
            <w:proofErr w:type="spellEnd"/>
            <w:r w:rsidRPr="00EB71BF">
              <w:rPr>
                <w:color w:val="auto"/>
                <w:sz w:val="22"/>
              </w:rPr>
              <w:t>) maska twarzowa jednorazowa dla dorosłych wyposażona w dren, pojemnik do nebulizacji oraz zacisk nosowy.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2400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44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Maska jednorazowa </w:t>
            </w:r>
            <w:r w:rsidRPr="00EB71BF">
              <w:rPr>
                <w:color w:val="auto"/>
                <w:sz w:val="22"/>
              </w:rPr>
              <w:br/>
              <w:t>z nebulizatorem dla dzieci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Silikonowa lub PCV maska twarzowa jednorazowa dla dzieci wyposażona w dren, pojemnik do nebulizacji oraz zacisk nosowy.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1600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212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Zestaw do konikotomii dla dorosłych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W skład zestawu wchodzą: strzykawka o poj. 10 ml, igła </w:t>
            </w:r>
            <w:r w:rsidRPr="00EB71BF">
              <w:rPr>
                <w:color w:val="auto"/>
                <w:sz w:val="22"/>
              </w:rPr>
              <w:br/>
              <w:t xml:space="preserve">z rękojeścią w rozmiarze dla dorosłego, łącznik umożliwiający wentylację, pasek mocujący z zapięciem </w:t>
            </w:r>
            <w:proofErr w:type="spellStart"/>
            <w:r w:rsidRPr="00EB71BF">
              <w:rPr>
                <w:color w:val="auto"/>
                <w:sz w:val="22"/>
              </w:rPr>
              <w:t>rzepowym</w:t>
            </w:r>
            <w:proofErr w:type="spellEnd"/>
            <w:r w:rsidRPr="00EB71BF">
              <w:rPr>
                <w:color w:val="auto"/>
                <w:sz w:val="22"/>
              </w:rPr>
              <w:t>. Założenie zestawu nie wymaga nacięcia skóry. Całość sterylna.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66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lastRenderedPageBreak/>
              <w:t>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Zestaw do konikotomii dla dzieci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W skład zestawu wchodzą: strzykawka o poj. 10 ml, igła </w:t>
            </w:r>
            <w:r w:rsidRPr="00EB71BF">
              <w:rPr>
                <w:color w:val="auto"/>
                <w:sz w:val="22"/>
              </w:rPr>
              <w:br/>
              <w:t xml:space="preserve">z rękojeścią w rozmiarze dla przedziału wiekowego 2 r. ż - </w:t>
            </w:r>
            <w:r w:rsidRPr="00EB71BF">
              <w:rPr>
                <w:color w:val="auto"/>
                <w:sz w:val="22"/>
              </w:rPr>
              <w:br/>
              <w:t xml:space="preserve">10 r. ż, łącznik umożliwiający wentylację, pasek mocujący </w:t>
            </w:r>
            <w:r w:rsidRPr="00EB71BF">
              <w:rPr>
                <w:color w:val="auto"/>
                <w:sz w:val="22"/>
              </w:rPr>
              <w:br/>
              <w:t xml:space="preserve">z zapięciem </w:t>
            </w:r>
            <w:proofErr w:type="spellStart"/>
            <w:r w:rsidRPr="00EB71BF">
              <w:rPr>
                <w:color w:val="auto"/>
                <w:sz w:val="22"/>
              </w:rPr>
              <w:t>rzepowym</w:t>
            </w:r>
            <w:proofErr w:type="spellEnd"/>
            <w:r w:rsidRPr="00EB71BF">
              <w:rPr>
                <w:color w:val="auto"/>
                <w:sz w:val="22"/>
              </w:rPr>
              <w:t>. Założenie zestawu nie wymaga nacięcia skóry. Całość sterylna.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682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Końcówka metalowa do odsysania pola operacyjnego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Końcówka metalowa z mandrynem plastikowym do odsysania pola operacyjnego. Jedna strona zakończona tak aby można było ją połączyć z drenem ssącym. Jałowa, nietoksyczna, rozmiar 9 </w:t>
            </w:r>
            <w:proofErr w:type="spellStart"/>
            <w:r w:rsidRPr="00EB71BF">
              <w:rPr>
                <w:color w:val="auto"/>
                <w:sz w:val="22"/>
              </w:rPr>
              <w:t>Ch</w:t>
            </w:r>
            <w:proofErr w:type="spellEnd"/>
            <w:r w:rsidRPr="00EB71BF">
              <w:rPr>
                <w:color w:val="auto"/>
                <w:sz w:val="22"/>
              </w:rPr>
              <w:t xml:space="preserve"> lub 10 Ch.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9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Końcówka metalowa do odsysania pola operacyjnego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Końcówka meta</w:t>
            </w:r>
            <w:r w:rsidR="00D363E6" w:rsidRPr="00EB71BF">
              <w:rPr>
                <w:color w:val="auto"/>
                <w:sz w:val="22"/>
              </w:rPr>
              <w:t xml:space="preserve">lowa z mandrynem plastikowym do </w:t>
            </w:r>
            <w:r w:rsidRPr="00EB71BF">
              <w:rPr>
                <w:color w:val="auto"/>
                <w:sz w:val="22"/>
              </w:rPr>
              <w:t>odsysania pola operacyjnego. Jedna strona zakończona tak aby można było ją połączyć z drenem ssącym. Jałowa, nietoksyczna, rozmiar 12 Ch.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139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Sonda żołądkowa</w:t>
            </w:r>
          </w:p>
        </w:tc>
        <w:tc>
          <w:tcPr>
            <w:tcW w:w="17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Wykonana z PCV, jeden koniec z kilkoma otworami (również dopus</w:t>
            </w:r>
            <w:r w:rsidR="00D363E6" w:rsidRPr="00EB71BF">
              <w:rPr>
                <w:color w:val="auto"/>
                <w:sz w:val="22"/>
              </w:rPr>
              <w:t xml:space="preserve">zcza się z 4 otworami bocznymi </w:t>
            </w:r>
            <w:r w:rsidRPr="00EB71BF">
              <w:rPr>
                <w:color w:val="auto"/>
                <w:sz w:val="22"/>
              </w:rPr>
              <w:t>o łagodnych krawędziach, rozmiary oznaczone kolorami łączników), drugi zakończony końcówką do połączeń, jałowa, jednorazowego użytku, dobrze modelująca się, przeźroczysta, nietoksyczna, długości ok. 1 m.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nr 20 F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186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Sonda żołądkowa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nr 16 F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90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Sonda żołądkowa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nr 14 F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Sonda żołądkowa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nr 5 Fr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Sonda żołądkowa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nr 18 F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1089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Autonomiczny zestaw do transfuzji po operacji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Sterylny zestaw do autotransfuzji pooperacyjnej składający się z:  dwóch drenów spiralnych z trokarami, mieszka 125 ml. Z zastawką </w:t>
            </w:r>
            <w:proofErr w:type="spellStart"/>
            <w:r w:rsidRPr="00EB71BF">
              <w:rPr>
                <w:color w:val="auto"/>
                <w:sz w:val="22"/>
              </w:rPr>
              <w:t>przeciwzwrotną</w:t>
            </w:r>
            <w:proofErr w:type="spellEnd"/>
            <w:r w:rsidRPr="00EB71BF">
              <w:rPr>
                <w:color w:val="auto"/>
                <w:sz w:val="22"/>
              </w:rPr>
              <w:t xml:space="preserve">, worka na krew z filtrem 200 u </w:t>
            </w:r>
            <w:r w:rsidR="00D363E6" w:rsidRPr="00EB71BF">
              <w:rPr>
                <w:color w:val="auto"/>
                <w:sz w:val="22"/>
              </w:rPr>
              <w:br/>
            </w:r>
            <w:r w:rsidRPr="00EB71BF">
              <w:rPr>
                <w:color w:val="auto"/>
                <w:sz w:val="22"/>
              </w:rPr>
              <w:t xml:space="preserve">o poj. 700 ml z zastawką </w:t>
            </w:r>
            <w:proofErr w:type="spellStart"/>
            <w:r w:rsidRPr="00EB71BF">
              <w:rPr>
                <w:color w:val="auto"/>
                <w:sz w:val="22"/>
              </w:rPr>
              <w:t>przeciwzwrotną</w:t>
            </w:r>
            <w:proofErr w:type="spellEnd"/>
            <w:r w:rsidRPr="00EB71BF">
              <w:rPr>
                <w:color w:val="auto"/>
                <w:sz w:val="22"/>
              </w:rPr>
              <w:t xml:space="preserve">, portem iniekcyjnym. Aparatem do przetoczeń dostosowanym do zestawu z filtrem 175/40/10, worek drenażowy o poj. 700 ml z zastawką </w:t>
            </w:r>
            <w:proofErr w:type="spellStart"/>
            <w:r w:rsidRPr="00EB71BF">
              <w:rPr>
                <w:color w:val="auto"/>
                <w:sz w:val="22"/>
              </w:rPr>
              <w:t>przeciwzwrotną</w:t>
            </w:r>
            <w:proofErr w:type="spellEnd"/>
            <w:r w:rsidRPr="00EB71BF">
              <w:rPr>
                <w:color w:val="auto"/>
                <w:sz w:val="22"/>
              </w:rPr>
              <w:t xml:space="preserve"> i kranikiem spustowym typu T, opatrunek z warstwą </w:t>
            </w:r>
            <w:proofErr w:type="spellStart"/>
            <w:r w:rsidRPr="00EB71BF">
              <w:rPr>
                <w:color w:val="auto"/>
                <w:sz w:val="22"/>
              </w:rPr>
              <w:t>hydrokoloidu</w:t>
            </w:r>
            <w:proofErr w:type="spellEnd"/>
            <w:r w:rsidRPr="00EB71BF">
              <w:rPr>
                <w:color w:val="auto"/>
                <w:sz w:val="22"/>
              </w:rPr>
              <w:t>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54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Worek na krew do autonomicznego zestawu po operacji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Filtr 200 mikronów, poj. 700 ml, z zastawką i portem iniekcyjnym.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Aparat do przetoczeń  do zestawu do autotransfuzji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Aparat do przetoczeń do zestawu do autotransfuzji </w:t>
            </w:r>
            <w:r w:rsidRPr="00EB71BF">
              <w:rPr>
                <w:color w:val="auto"/>
                <w:sz w:val="22"/>
              </w:rPr>
              <w:br/>
              <w:t>z filtrem 175/40/10 mikronów.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10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Pojemnik do upustu krwi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Podwójny zestaw pojemników do pobierania krwi, pojemność pojemników 450 ml, igła 16 G.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1623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lastRenderedPageBreak/>
              <w:t>19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Zestaw do toalety j. ustnej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W skład zestawu wchodzą; szczoteczka do zębów </w:t>
            </w:r>
            <w:r w:rsidRPr="00EB71BF">
              <w:rPr>
                <w:color w:val="auto"/>
                <w:sz w:val="22"/>
              </w:rPr>
              <w:br/>
              <w:t xml:space="preserve">z odsysaniem i preparatem do płukania jamy ustnej - szczoteczka do zębów. Służąca do mechanicznego usuwania </w:t>
            </w:r>
            <w:proofErr w:type="spellStart"/>
            <w:r w:rsidRPr="00EB71BF">
              <w:rPr>
                <w:color w:val="auto"/>
                <w:sz w:val="22"/>
              </w:rPr>
              <w:t>biofilmu</w:t>
            </w:r>
            <w:proofErr w:type="spellEnd"/>
            <w:r w:rsidRPr="00EB71BF">
              <w:rPr>
                <w:color w:val="auto"/>
                <w:sz w:val="22"/>
              </w:rPr>
              <w:t xml:space="preserve"> bakteryjnego z zębów i tkanek jamy istnej, </w:t>
            </w:r>
            <w:r w:rsidR="00D363E6" w:rsidRPr="00EB71BF">
              <w:rPr>
                <w:color w:val="auto"/>
                <w:sz w:val="22"/>
              </w:rPr>
              <w:br/>
            </w:r>
            <w:r w:rsidRPr="00EB71BF">
              <w:rPr>
                <w:color w:val="auto"/>
                <w:sz w:val="22"/>
              </w:rPr>
              <w:t xml:space="preserve">z możliwością podłączenia do standardowych przewodów odsysających. W zestawie jednorazowy pojemnik z płynem do płukania jamy ustnej, zestaw gąbek do toalety jamy ustnej, gąbki do higienicznego pędzlowania i czyszczenia jamy ustnej, nasączone preparatem, osadzone na rękojeści </w:t>
            </w:r>
            <w:r w:rsidR="00D363E6" w:rsidRPr="00EB71BF">
              <w:rPr>
                <w:color w:val="auto"/>
                <w:sz w:val="22"/>
              </w:rPr>
              <w:br/>
            </w:r>
            <w:r w:rsidRPr="00EB71BF">
              <w:rPr>
                <w:color w:val="auto"/>
                <w:sz w:val="22"/>
              </w:rPr>
              <w:t>z możliwością podłączenia do standardowego przewodu odsysającego, balsam nawilżający, balsam do ust i błon śluzowych jamy działająco nawilżająco, opakowanie.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Czepek do mycia głowy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Foliowy czepek z wypełnionym materiałem nasączonym preparatem myjącym oraz pielęgnującym, pozwala na mycie głowy bez użycia wody.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Żel do cewnikowania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Sterylny żel z </w:t>
            </w:r>
            <w:proofErr w:type="spellStart"/>
            <w:r w:rsidRPr="00EB71BF">
              <w:rPr>
                <w:color w:val="auto"/>
                <w:sz w:val="22"/>
              </w:rPr>
              <w:t>lignokainą</w:t>
            </w:r>
            <w:proofErr w:type="spellEnd"/>
            <w:r w:rsidRPr="00EB71BF">
              <w:rPr>
                <w:color w:val="auto"/>
                <w:sz w:val="22"/>
              </w:rPr>
              <w:t xml:space="preserve"> do cewnikowania, zawarty </w:t>
            </w:r>
            <w:r w:rsidRPr="00EB71BF">
              <w:rPr>
                <w:color w:val="auto"/>
                <w:sz w:val="22"/>
              </w:rPr>
              <w:br/>
              <w:t xml:space="preserve">w harmonijkowym aspiratorze przeznaczony do podawania </w:t>
            </w:r>
            <w:proofErr w:type="spellStart"/>
            <w:r w:rsidRPr="00EB71BF">
              <w:rPr>
                <w:color w:val="auto"/>
                <w:sz w:val="22"/>
              </w:rPr>
              <w:t>docewkowego</w:t>
            </w:r>
            <w:proofErr w:type="spellEnd"/>
            <w:r w:rsidRPr="00EB71BF">
              <w:rPr>
                <w:color w:val="auto"/>
                <w:sz w:val="22"/>
              </w:rPr>
              <w:t xml:space="preserve"> poj. około 8 gram.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Zestaw do pobierania wydzieliny </w:t>
            </w:r>
            <w:r w:rsidRPr="00EB71BF">
              <w:rPr>
                <w:color w:val="auto"/>
                <w:sz w:val="22"/>
              </w:rPr>
              <w:br/>
              <w:t>z tchawicy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Sterylna probówka wykonana z niełamliwego materiału </w:t>
            </w:r>
            <w:r w:rsidRPr="00EB71BF">
              <w:rPr>
                <w:color w:val="auto"/>
                <w:sz w:val="22"/>
              </w:rPr>
              <w:br/>
              <w:t xml:space="preserve">o pojemności min 10 ml. Końcówka z możliwością podłączenia do próżni z otworem do przerywania ssania </w:t>
            </w:r>
            <w:r w:rsidRPr="00EB71BF">
              <w:rPr>
                <w:color w:val="auto"/>
                <w:sz w:val="22"/>
              </w:rPr>
              <w:br/>
              <w:t>i możliwością montażu cewnika do odsysania. Osobny korek zabezpieczający po pobraniu wydzieliny. Etykieta identyfikacji pacjenta w zestawie.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98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Zgłębnik </w:t>
            </w:r>
            <w:proofErr w:type="spellStart"/>
            <w:r w:rsidRPr="00EB71BF">
              <w:rPr>
                <w:color w:val="auto"/>
                <w:sz w:val="22"/>
              </w:rPr>
              <w:t>gastrostomijny</w:t>
            </w:r>
            <w:proofErr w:type="spellEnd"/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Wykonany z miękkie</w:t>
            </w:r>
            <w:r w:rsidR="00D363E6" w:rsidRPr="00EB71BF">
              <w:rPr>
                <w:color w:val="auto"/>
                <w:sz w:val="22"/>
              </w:rPr>
              <w:t xml:space="preserve">go silikonu, łatwy w założeniu </w:t>
            </w:r>
            <w:r w:rsidR="00D363E6" w:rsidRPr="00EB71BF">
              <w:rPr>
                <w:color w:val="auto"/>
                <w:sz w:val="22"/>
              </w:rPr>
              <w:br/>
            </w:r>
            <w:r w:rsidRPr="00EB71BF">
              <w:rPr>
                <w:color w:val="auto"/>
                <w:sz w:val="22"/>
              </w:rPr>
              <w:t>i wymianie, nie wymaga endoskopu, centymetrowa podziałka na zgłębniku, część zgłębnika znajdująca się w balonie ma pasmo widoczne w promieniach RTG, dodatkowo dwa boczne otwory na końcu, koniec bliższy ma dwa wejścia, do podawania diety i do napełniania balonu mocującego, wolny od DEHP.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rozm</w:t>
            </w:r>
            <w:proofErr w:type="spellEnd"/>
            <w:r w:rsidRPr="00EB71BF">
              <w:rPr>
                <w:color w:val="auto"/>
                <w:sz w:val="22"/>
              </w:rPr>
              <w:t xml:space="preserve">. </w:t>
            </w:r>
            <w:proofErr w:type="spellStart"/>
            <w:r w:rsidRPr="00EB71BF">
              <w:rPr>
                <w:color w:val="auto"/>
                <w:sz w:val="22"/>
              </w:rPr>
              <w:t>Ch</w:t>
            </w:r>
            <w:proofErr w:type="spellEnd"/>
            <w:r w:rsidRPr="00EB71BF">
              <w:rPr>
                <w:color w:val="auto"/>
                <w:sz w:val="22"/>
              </w:rPr>
              <w:t xml:space="preserve"> 20/23 cm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34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Aparaty do szybkiego przetaczania krwi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Przyrząd do szybkiego przetaczania krwi i preparatów krwi typu </w:t>
            </w:r>
            <w:proofErr w:type="spellStart"/>
            <w:r w:rsidRPr="00EB71BF">
              <w:rPr>
                <w:color w:val="auto"/>
                <w:sz w:val="22"/>
              </w:rPr>
              <w:t>Luer</w:t>
            </w:r>
            <w:proofErr w:type="spellEnd"/>
            <w:r w:rsidRPr="00EB71BF">
              <w:rPr>
                <w:color w:val="auto"/>
                <w:sz w:val="22"/>
              </w:rPr>
              <w:t>, jałowy nie pirogenny, jednorazowego użytku.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156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Kaniule dotętnicze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Sterylna, jednorazowego użytku, zawierająca </w:t>
            </w:r>
            <w:proofErr w:type="spellStart"/>
            <w:r w:rsidRPr="00EB71BF">
              <w:rPr>
                <w:color w:val="auto"/>
                <w:sz w:val="22"/>
              </w:rPr>
              <w:t>Flo</w:t>
            </w:r>
            <w:proofErr w:type="spellEnd"/>
            <w:r w:rsidRPr="00EB71BF">
              <w:rPr>
                <w:color w:val="auto"/>
                <w:sz w:val="22"/>
              </w:rPr>
              <w:t xml:space="preserve"> Switch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rozm</w:t>
            </w:r>
            <w:proofErr w:type="spellEnd"/>
            <w:r w:rsidRPr="00EB71BF">
              <w:rPr>
                <w:color w:val="auto"/>
                <w:sz w:val="22"/>
              </w:rPr>
              <w:t>. 20 G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3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Zawór dostępu naczyniowego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Bezigłowy dostęp do linii infuzyjnej, bez potrzeby stosowania dodatkowego korka zabezpieczającego. Przezroczysty bez elementów metalowych. Możliwość </w:t>
            </w:r>
            <w:r w:rsidRPr="00EB71BF">
              <w:rPr>
                <w:color w:val="auto"/>
                <w:sz w:val="22"/>
              </w:rPr>
              <w:lastRenderedPageBreak/>
              <w:t>użytkowania po zdezynfekowaniu powierzchni. Określony czas użytkowania do 100 użyć.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lastRenderedPageBreak/>
              <w:t xml:space="preserve">min. </w:t>
            </w:r>
            <w:proofErr w:type="spellStart"/>
            <w:r w:rsidRPr="00EB71BF">
              <w:rPr>
                <w:color w:val="auto"/>
                <w:sz w:val="22"/>
              </w:rPr>
              <w:t>prędk</w:t>
            </w:r>
            <w:proofErr w:type="spellEnd"/>
            <w:r w:rsidRPr="00EB71BF">
              <w:rPr>
                <w:color w:val="auto"/>
                <w:sz w:val="22"/>
              </w:rPr>
              <w:t>. przepływu 520 l/min.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800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18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Rozgałęziacze infuzyjne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Polipropylenowa obudowa 5-kranikowe odprowadzenie </w:t>
            </w:r>
            <w:r w:rsidRPr="00EB71BF">
              <w:rPr>
                <w:color w:val="auto"/>
                <w:sz w:val="22"/>
              </w:rPr>
              <w:br/>
              <w:t xml:space="preserve">z barwnym oznaczeniem linii oraz wskaźnik pozycji </w:t>
            </w:r>
            <w:proofErr w:type="spellStart"/>
            <w:r w:rsidRPr="00EB71BF">
              <w:rPr>
                <w:color w:val="auto"/>
                <w:sz w:val="22"/>
              </w:rPr>
              <w:t>Flo</w:t>
            </w:r>
            <w:proofErr w:type="spellEnd"/>
            <w:r w:rsidRPr="00EB71BF">
              <w:rPr>
                <w:color w:val="auto"/>
                <w:sz w:val="22"/>
              </w:rPr>
              <w:t xml:space="preserve"> Switch.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126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Rozgałęziacze infuzyjne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Polipropylenowa obudowa 3-kranikowe odprowadzenie </w:t>
            </w:r>
            <w:r w:rsidR="00D363E6" w:rsidRPr="00EB71BF">
              <w:rPr>
                <w:color w:val="auto"/>
                <w:sz w:val="22"/>
              </w:rPr>
              <w:br/>
            </w:r>
            <w:r w:rsidRPr="00EB71BF">
              <w:rPr>
                <w:color w:val="auto"/>
                <w:sz w:val="22"/>
              </w:rPr>
              <w:t xml:space="preserve">z barwnym oznaczeniem linii oraz wskaźnik pozycji </w:t>
            </w:r>
            <w:proofErr w:type="spellStart"/>
            <w:r w:rsidRPr="00EB71BF">
              <w:rPr>
                <w:color w:val="auto"/>
                <w:sz w:val="22"/>
              </w:rPr>
              <w:t>Flo</w:t>
            </w:r>
            <w:proofErr w:type="spellEnd"/>
            <w:r w:rsidRPr="00EB71BF">
              <w:rPr>
                <w:color w:val="auto"/>
                <w:sz w:val="22"/>
              </w:rPr>
              <w:t xml:space="preserve"> Switch.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785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29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0973C9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Wenflon</w:t>
            </w:r>
            <w:proofErr w:type="spellEnd"/>
            <w:r w:rsidRPr="00EB71BF">
              <w:rPr>
                <w:color w:val="auto"/>
                <w:sz w:val="22"/>
              </w:rPr>
              <w:t xml:space="preserve"> dla noworodków</w:t>
            </w:r>
            <w:r w:rsidRPr="00EB71BF">
              <w:rPr>
                <w:color w:val="auto"/>
                <w:sz w:val="22"/>
              </w:rPr>
              <w:br/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Pokryty biomateriałem wrażliwym na promienie rentgenowskie, o dużej elastyczności i odporności na złamania, gładkiej powierzchni, starannie wyprofilowanej ostrej końcówce łatwej do wprowadzenia a tym samym zmniejszającej ból oraz eliminującej do maximum uszkodzenie ściany naczynia krwionośnego, o wysokim stopniu tolerancji przez tkanki, średnicy zewnętrznej 0,6 mm, długości 19 mm, bez dodatkowego portu.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74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Worki do moczu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 podwieszką lub ze wzmocnionymi otworami do wieszaków, wykonany z PCV, kranik do spuszczania, jałowy, poj. 2 l.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6 000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Opatrunek do mocowania wkłuć centralnych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Opatrunek posiadający: 1. Folię </w:t>
            </w:r>
            <w:proofErr w:type="spellStart"/>
            <w:r w:rsidRPr="00EB71BF">
              <w:rPr>
                <w:color w:val="auto"/>
                <w:sz w:val="22"/>
              </w:rPr>
              <w:t>paraprzepuszczalną</w:t>
            </w:r>
            <w:proofErr w:type="spellEnd"/>
            <w:r w:rsidRPr="00EB71BF">
              <w:rPr>
                <w:color w:val="auto"/>
                <w:sz w:val="22"/>
              </w:rPr>
              <w:t xml:space="preserve"> poliuretanową, przejrzystą uwidaczniająca miejsce wkłucia. 2. Obramowanie - gąbczasta ramka posiadająca na swej powierzchni klej medyczny, stanowiąca jednocześnie szczelną barierę mechaniczną. 3. Czas użytkowania do 5 dni potwierdzony w instrukcji przez producenta.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10x11 cm ± 0,5 cm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50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Wieszaki do worków na mocz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Plastikowy uchwyt umożliwiający mocowanie worka do moczu do łóżka chorego.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140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Cewniki </w:t>
            </w:r>
            <w:proofErr w:type="spellStart"/>
            <w:r w:rsidRPr="00EB71BF">
              <w:rPr>
                <w:color w:val="auto"/>
                <w:sz w:val="22"/>
              </w:rPr>
              <w:t>Foley'a</w:t>
            </w:r>
            <w:proofErr w:type="spellEnd"/>
            <w:r w:rsidRPr="00EB71BF">
              <w:rPr>
                <w:color w:val="auto"/>
                <w:sz w:val="22"/>
              </w:rPr>
              <w:t xml:space="preserve"> nr 10</w:t>
            </w:r>
          </w:p>
        </w:tc>
        <w:tc>
          <w:tcPr>
            <w:tcW w:w="17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Jałowy, jednorazowego użytku, podwójnie pakowany (lub folia-papier-folia) w sposób umożliwiający aseptyczne otwieranie.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Cewniki </w:t>
            </w:r>
            <w:proofErr w:type="spellStart"/>
            <w:r w:rsidRPr="00EB71BF">
              <w:rPr>
                <w:color w:val="auto"/>
                <w:sz w:val="22"/>
              </w:rPr>
              <w:t>Foley'a</w:t>
            </w:r>
            <w:proofErr w:type="spellEnd"/>
            <w:r w:rsidRPr="00EB71BF">
              <w:rPr>
                <w:color w:val="auto"/>
                <w:sz w:val="22"/>
              </w:rPr>
              <w:t xml:space="preserve"> nr 14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77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Cewniki </w:t>
            </w:r>
            <w:proofErr w:type="spellStart"/>
            <w:r w:rsidRPr="00EB71BF">
              <w:rPr>
                <w:color w:val="auto"/>
                <w:sz w:val="22"/>
              </w:rPr>
              <w:t>Foley'a</w:t>
            </w:r>
            <w:proofErr w:type="spellEnd"/>
            <w:r w:rsidRPr="00EB71BF">
              <w:rPr>
                <w:color w:val="auto"/>
                <w:sz w:val="22"/>
              </w:rPr>
              <w:t xml:space="preserve"> nr 16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1600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Cewniki </w:t>
            </w:r>
            <w:proofErr w:type="spellStart"/>
            <w:r w:rsidRPr="00EB71BF">
              <w:rPr>
                <w:color w:val="auto"/>
                <w:sz w:val="22"/>
              </w:rPr>
              <w:t>Foley'a</w:t>
            </w:r>
            <w:proofErr w:type="spellEnd"/>
            <w:r w:rsidRPr="00EB71BF">
              <w:rPr>
                <w:color w:val="auto"/>
                <w:sz w:val="22"/>
              </w:rPr>
              <w:t xml:space="preserve"> nr 18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1600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Cewniki </w:t>
            </w:r>
            <w:proofErr w:type="spellStart"/>
            <w:r w:rsidRPr="00EB71BF">
              <w:rPr>
                <w:color w:val="auto"/>
                <w:sz w:val="22"/>
              </w:rPr>
              <w:t>Foley'a</w:t>
            </w:r>
            <w:proofErr w:type="spellEnd"/>
            <w:r w:rsidRPr="00EB71BF">
              <w:rPr>
                <w:color w:val="auto"/>
                <w:sz w:val="22"/>
              </w:rPr>
              <w:t xml:space="preserve"> nr 20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1600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Cewniki </w:t>
            </w:r>
            <w:proofErr w:type="spellStart"/>
            <w:r w:rsidRPr="00EB71BF">
              <w:rPr>
                <w:color w:val="auto"/>
                <w:sz w:val="22"/>
              </w:rPr>
              <w:t>Foley'a</w:t>
            </w:r>
            <w:proofErr w:type="spellEnd"/>
            <w:r w:rsidRPr="00EB71BF">
              <w:rPr>
                <w:color w:val="auto"/>
                <w:sz w:val="22"/>
              </w:rPr>
              <w:t xml:space="preserve"> nr 22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1600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39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Cewniki </w:t>
            </w:r>
            <w:proofErr w:type="spellStart"/>
            <w:r w:rsidRPr="00EB71BF">
              <w:rPr>
                <w:color w:val="auto"/>
                <w:sz w:val="22"/>
              </w:rPr>
              <w:t>Foley'a</w:t>
            </w:r>
            <w:proofErr w:type="spellEnd"/>
            <w:r w:rsidRPr="00EB71BF">
              <w:rPr>
                <w:color w:val="auto"/>
                <w:sz w:val="22"/>
              </w:rPr>
              <w:t xml:space="preserve"> nr 24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Cewniki </w:t>
            </w:r>
            <w:proofErr w:type="spellStart"/>
            <w:r w:rsidRPr="00EB71BF">
              <w:rPr>
                <w:color w:val="auto"/>
                <w:sz w:val="22"/>
              </w:rPr>
              <w:t>Foley'a</w:t>
            </w:r>
            <w:proofErr w:type="spellEnd"/>
            <w:r w:rsidRPr="00EB71BF">
              <w:rPr>
                <w:color w:val="auto"/>
                <w:sz w:val="22"/>
              </w:rPr>
              <w:t xml:space="preserve"> nr 30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135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lastRenderedPageBreak/>
              <w:t>41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Cewniki </w:t>
            </w:r>
            <w:proofErr w:type="spellStart"/>
            <w:r w:rsidRPr="00EB71BF">
              <w:rPr>
                <w:color w:val="auto"/>
                <w:sz w:val="22"/>
              </w:rPr>
              <w:t>Nelatona</w:t>
            </w:r>
            <w:proofErr w:type="spellEnd"/>
            <w:r w:rsidRPr="00EB71BF">
              <w:rPr>
                <w:color w:val="auto"/>
                <w:sz w:val="22"/>
              </w:rPr>
              <w:t xml:space="preserve"> nr 6</w:t>
            </w:r>
          </w:p>
        </w:tc>
        <w:tc>
          <w:tcPr>
            <w:tcW w:w="17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Cewnik urologiczny, typ </w:t>
            </w:r>
            <w:proofErr w:type="spellStart"/>
            <w:r w:rsidRPr="00EB71BF">
              <w:rPr>
                <w:color w:val="auto"/>
                <w:sz w:val="22"/>
              </w:rPr>
              <w:t>Nelaton</w:t>
            </w:r>
            <w:proofErr w:type="spellEnd"/>
            <w:r w:rsidRPr="00EB71BF">
              <w:rPr>
                <w:color w:val="auto"/>
                <w:sz w:val="22"/>
              </w:rPr>
              <w:t>, wykonany z PCV, jałowy, jednorazowego użytku, dł. 40 cm.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Cewniki </w:t>
            </w:r>
            <w:proofErr w:type="spellStart"/>
            <w:r w:rsidRPr="00EB71BF">
              <w:rPr>
                <w:color w:val="auto"/>
                <w:sz w:val="22"/>
              </w:rPr>
              <w:t>Nelatona</w:t>
            </w:r>
            <w:proofErr w:type="spellEnd"/>
            <w:r w:rsidRPr="00EB71BF">
              <w:rPr>
                <w:color w:val="auto"/>
                <w:sz w:val="22"/>
              </w:rPr>
              <w:t xml:space="preserve"> nr 8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Cewniki </w:t>
            </w:r>
            <w:proofErr w:type="spellStart"/>
            <w:r w:rsidRPr="00EB71BF">
              <w:rPr>
                <w:color w:val="auto"/>
                <w:sz w:val="22"/>
              </w:rPr>
              <w:t>Nelatona</w:t>
            </w:r>
            <w:proofErr w:type="spellEnd"/>
            <w:r w:rsidRPr="00EB71BF">
              <w:rPr>
                <w:color w:val="auto"/>
                <w:sz w:val="22"/>
              </w:rPr>
              <w:t xml:space="preserve"> nr 10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Cewniki </w:t>
            </w:r>
            <w:proofErr w:type="spellStart"/>
            <w:r w:rsidRPr="00EB71BF">
              <w:rPr>
                <w:color w:val="auto"/>
                <w:sz w:val="22"/>
              </w:rPr>
              <w:t>Nelatona</w:t>
            </w:r>
            <w:proofErr w:type="spellEnd"/>
            <w:r w:rsidRPr="00EB71BF">
              <w:rPr>
                <w:color w:val="auto"/>
                <w:sz w:val="22"/>
              </w:rPr>
              <w:t xml:space="preserve"> nr 12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Cewniki </w:t>
            </w:r>
            <w:proofErr w:type="spellStart"/>
            <w:r w:rsidRPr="00EB71BF">
              <w:rPr>
                <w:color w:val="auto"/>
                <w:sz w:val="22"/>
              </w:rPr>
              <w:t>Nelatona</w:t>
            </w:r>
            <w:proofErr w:type="spellEnd"/>
            <w:r w:rsidRPr="00EB71BF">
              <w:rPr>
                <w:color w:val="auto"/>
                <w:sz w:val="22"/>
              </w:rPr>
              <w:t xml:space="preserve"> nr 14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Cewniki </w:t>
            </w:r>
            <w:proofErr w:type="spellStart"/>
            <w:r w:rsidRPr="00EB71BF">
              <w:rPr>
                <w:color w:val="auto"/>
                <w:sz w:val="22"/>
              </w:rPr>
              <w:t>Nelatona</w:t>
            </w:r>
            <w:proofErr w:type="spellEnd"/>
            <w:r w:rsidRPr="00EB71BF">
              <w:rPr>
                <w:color w:val="auto"/>
                <w:sz w:val="22"/>
              </w:rPr>
              <w:t xml:space="preserve"> nr 20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Cewniki </w:t>
            </w:r>
            <w:proofErr w:type="spellStart"/>
            <w:r w:rsidRPr="00EB71BF">
              <w:rPr>
                <w:color w:val="auto"/>
                <w:sz w:val="22"/>
              </w:rPr>
              <w:t>Nelatona</w:t>
            </w:r>
            <w:proofErr w:type="spellEnd"/>
            <w:r w:rsidRPr="00EB71BF">
              <w:rPr>
                <w:color w:val="auto"/>
                <w:sz w:val="22"/>
              </w:rPr>
              <w:t xml:space="preserve"> nr 22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Cewniki </w:t>
            </w:r>
            <w:proofErr w:type="spellStart"/>
            <w:r w:rsidRPr="00EB71BF">
              <w:rPr>
                <w:color w:val="auto"/>
                <w:sz w:val="22"/>
              </w:rPr>
              <w:t>Nelatona</w:t>
            </w:r>
            <w:proofErr w:type="spellEnd"/>
            <w:r w:rsidRPr="00EB71BF">
              <w:rPr>
                <w:color w:val="auto"/>
                <w:sz w:val="22"/>
              </w:rPr>
              <w:t xml:space="preserve"> nr 16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49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Cewniki </w:t>
            </w:r>
            <w:proofErr w:type="spellStart"/>
            <w:r w:rsidRPr="00EB71BF">
              <w:rPr>
                <w:color w:val="auto"/>
                <w:sz w:val="22"/>
              </w:rPr>
              <w:t>Nelatona</w:t>
            </w:r>
            <w:proofErr w:type="spellEnd"/>
            <w:r w:rsidRPr="00EB71BF">
              <w:rPr>
                <w:color w:val="auto"/>
                <w:sz w:val="22"/>
              </w:rPr>
              <w:t xml:space="preserve"> nr 18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Cewniki </w:t>
            </w:r>
            <w:proofErr w:type="spellStart"/>
            <w:r w:rsidRPr="00EB71BF">
              <w:rPr>
                <w:color w:val="auto"/>
                <w:sz w:val="22"/>
              </w:rPr>
              <w:t>Tiemana</w:t>
            </w:r>
            <w:proofErr w:type="spellEnd"/>
            <w:r w:rsidRPr="00EB71BF">
              <w:rPr>
                <w:color w:val="auto"/>
                <w:sz w:val="22"/>
              </w:rPr>
              <w:t xml:space="preserve"> nr.8</w:t>
            </w:r>
          </w:p>
        </w:tc>
        <w:tc>
          <w:tcPr>
            <w:tcW w:w="17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Cewnik urologiczny, typ </w:t>
            </w:r>
            <w:proofErr w:type="spellStart"/>
            <w:r w:rsidRPr="00EB71BF">
              <w:rPr>
                <w:color w:val="auto"/>
                <w:sz w:val="22"/>
              </w:rPr>
              <w:t>Thimann</w:t>
            </w:r>
            <w:proofErr w:type="spellEnd"/>
            <w:r w:rsidRPr="00EB71BF">
              <w:rPr>
                <w:color w:val="auto"/>
                <w:sz w:val="22"/>
              </w:rPr>
              <w:t>, wykonany z PCV, jałowy, jednorazowego użytku, dł. 40 cm lekko zaokrąglona końcówka ułatwiająca wprowadzenie.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Cewniki </w:t>
            </w:r>
            <w:proofErr w:type="spellStart"/>
            <w:r w:rsidRPr="00EB71BF">
              <w:rPr>
                <w:color w:val="auto"/>
                <w:sz w:val="22"/>
              </w:rPr>
              <w:t>Tiemana</w:t>
            </w:r>
            <w:proofErr w:type="spellEnd"/>
            <w:r w:rsidRPr="00EB71BF">
              <w:rPr>
                <w:color w:val="auto"/>
                <w:sz w:val="22"/>
              </w:rPr>
              <w:t xml:space="preserve"> nr.16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Cewniki </w:t>
            </w:r>
            <w:proofErr w:type="spellStart"/>
            <w:r w:rsidRPr="00EB71BF">
              <w:rPr>
                <w:color w:val="auto"/>
                <w:sz w:val="22"/>
              </w:rPr>
              <w:t>Tiemana</w:t>
            </w:r>
            <w:proofErr w:type="spellEnd"/>
            <w:r w:rsidRPr="00EB71BF">
              <w:rPr>
                <w:color w:val="auto"/>
                <w:sz w:val="22"/>
              </w:rPr>
              <w:t xml:space="preserve"> nr.12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Cewniki </w:t>
            </w:r>
            <w:proofErr w:type="spellStart"/>
            <w:r w:rsidRPr="00EB71BF">
              <w:rPr>
                <w:color w:val="auto"/>
                <w:sz w:val="22"/>
              </w:rPr>
              <w:t>Tiemana</w:t>
            </w:r>
            <w:proofErr w:type="spellEnd"/>
            <w:r w:rsidRPr="00EB71BF">
              <w:rPr>
                <w:color w:val="auto"/>
                <w:sz w:val="22"/>
              </w:rPr>
              <w:t xml:space="preserve"> nr.14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Cewniki </w:t>
            </w:r>
            <w:proofErr w:type="spellStart"/>
            <w:r w:rsidRPr="00EB71BF">
              <w:rPr>
                <w:color w:val="auto"/>
                <w:sz w:val="22"/>
              </w:rPr>
              <w:t>Tiemana</w:t>
            </w:r>
            <w:proofErr w:type="spellEnd"/>
            <w:r w:rsidRPr="00EB71BF">
              <w:rPr>
                <w:color w:val="auto"/>
                <w:sz w:val="22"/>
              </w:rPr>
              <w:t xml:space="preserve"> nr.20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Cewniki </w:t>
            </w:r>
            <w:proofErr w:type="spellStart"/>
            <w:r w:rsidRPr="00EB71BF">
              <w:rPr>
                <w:color w:val="auto"/>
                <w:sz w:val="22"/>
              </w:rPr>
              <w:t>Tiemana</w:t>
            </w:r>
            <w:proofErr w:type="spellEnd"/>
            <w:r w:rsidRPr="00EB71BF">
              <w:rPr>
                <w:color w:val="auto"/>
                <w:sz w:val="22"/>
              </w:rPr>
              <w:t xml:space="preserve"> nr.22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Cewniki </w:t>
            </w:r>
            <w:proofErr w:type="spellStart"/>
            <w:r w:rsidRPr="00EB71BF">
              <w:rPr>
                <w:color w:val="auto"/>
                <w:sz w:val="22"/>
              </w:rPr>
              <w:t>Tiemana</w:t>
            </w:r>
            <w:proofErr w:type="spellEnd"/>
            <w:r w:rsidRPr="00EB71BF">
              <w:rPr>
                <w:color w:val="auto"/>
                <w:sz w:val="22"/>
              </w:rPr>
              <w:t xml:space="preserve"> nr.18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827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Cewnik trójdrożny do pęcherza moczowego </w:t>
            </w:r>
            <w:r w:rsidRPr="00EB71BF">
              <w:rPr>
                <w:color w:val="auto"/>
                <w:sz w:val="22"/>
              </w:rPr>
              <w:br/>
              <w:t>16 CH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Cewnik lateksowy lub silikonowy z balonem, który zabezpiecza cewnik przed wypadnięciem z pęcherza moczowego. Cewnik posiada 3 porty - jeden kanał do wypełnienia balonu, drugi do drenażu moczu, trzeci do podania płynu płuczącego pęcherz - najczęściej stosowana jest sól fizjologiczna. Cewnik trójdrożny najczęściej stosowany jest po </w:t>
            </w:r>
            <w:proofErr w:type="spellStart"/>
            <w:r w:rsidRPr="00EB71BF">
              <w:rPr>
                <w:color w:val="auto"/>
                <w:sz w:val="22"/>
              </w:rPr>
              <w:t>przezcewkowej</w:t>
            </w:r>
            <w:proofErr w:type="spellEnd"/>
            <w:r w:rsidRPr="00EB71BF">
              <w:rPr>
                <w:color w:val="auto"/>
                <w:sz w:val="22"/>
              </w:rPr>
              <w:t xml:space="preserve"> resekcji gruczołu krokowego (TURP) lub pacjentów z krwiomoczem, którzy wymagają stałego płukania pęcherza moczowego.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Cewnik trójdrożny do pęcherza moczowego </w:t>
            </w:r>
            <w:r w:rsidRPr="00EB71BF">
              <w:rPr>
                <w:color w:val="auto"/>
                <w:sz w:val="22"/>
              </w:rPr>
              <w:br/>
              <w:t>18 CH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Cewnik lateksowy lub silikonowy z balonem, który zabezpiecza cewnik przed wypadnięciem z pęcherza moczowego. Cewnik posiada 3 porty - jeden kanał do wypełnienia balonu ,drugi do drenażu moczu, trzeci do podania płynu płuczącego pęcherz - najczęściej stosowana jest sól fizjologiczna. Cewnik trójdrożny najczęściej stosowany jest po </w:t>
            </w:r>
            <w:proofErr w:type="spellStart"/>
            <w:r w:rsidRPr="00EB71BF">
              <w:rPr>
                <w:color w:val="auto"/>
                <w:sz w:val="22"/>
              </w:rPr>
              <w:t>przezcewkowej</w:t>
            </w:r>
            <w:proofErr w:type="spellEnd"/>
            <w:r w:rsidRPr="00EB71BF">
              <w:rPr>
                <w:color w:val="auto"/>
                <w:sz w:val="22"/>
              </w:rPr>
              <w:t xml:space="preserve"> resekcji gruczołu krokowego (TURP) lub pacjentów z krwiomoczem, którzy wymagają stałego płukania pęcherza moczowego.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lastRenderedPageBreak/>
              <w:t>59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Cewnik trójdrożny do pęcherza moczowego </w:t>
            </w:r>
            <w:r w:rsidRPr="00EB71BF">
              <w:rPr>
                <w:color w:val="auto"/>
                <w:sz w:val="22"/>
              </w:rPr>
              <w:br/>
              <w:t>20 CH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Cewnik lateksowy lub silikonowy z balonem, który zabezpiecza cewnik przed wypadnięciem z pęcherza moczowego. Cewnik posiada 3 porty - jeden kanał do wypełnienia balonu, drugi do drenażu moczu, trzeci do podania płynu płuczącego pęcherz-najczęściej stosowana jest sól fizjologiczna. Cewnik trójdrożny najczęściej stosowany jest po </w:t>
            </w:r>
            <w:proofErr w:type="spellStart"/>
            <w:r w:rsidRPr="00EB71BF">
              <w:rPr>
                <w:color w:val="auto"/>
                <w:sz w:val="22"/>
              </w:rPr>
              <w:t>przezcewkowej</w:t>
            </w:r>
            <w:proofErr w:type="spellEnd"/>
            <w:r w:rsidRPr="00EB71BF">
              <w:rPr>
                <w:color w:val="auto"/>
                <w:sz w:val="22"/>
              </w:rPr>
              <w:t xml:space="preserve"> resekcji gruczołu krokowego(TURP) lub pacjentów z krwiomoczem, którzy wymagają stałego płukania pęcherza moczowego.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1091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Cewnik trójdrożny do pęcherza moczowego </w:t>
            </w:r>
            <w:r w:rsidRPr="00EB71BF">
              <w:rPr>
                <w:color w:val="auto"/>
                <w:sz w:val="22"/>
              </w:rPr>
              <w:br/>
              <w:t>22 CH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Cewnik lateksowy lub silikonowy z balonem, który zabezpiecza cewnik przed wypadnięciem z pęcherza moczowego. Cewnik posiada 3 porty - jeden kanał do wypełnienia balonu, drugi do drenażu moczu, trzeci do podania płynu płuczącego pęcherz - najczęściej stosowana jest sól fizjologiczna. Cewnik trójdrożny najczęściej stosowany jest po </w:t>
            </w:r>
            <w:proofErr w:type="spellStart"/>
            <w:r w:rsidRPr="00EB71BF">
              <w:rPr>
                <w:color w:val="auto"/>
                <w:sz w:val="22"/>
              </w:rPr>
              <w:t>przezcewkowej</w:t>
            </w:r>
            <w:proofErr w:type="spellEnd"/>
            <w:r w:rsidRPr="00EB71BF">
              <w:rPr>
                <w:color w:val="auto"/>
                <w:sz w:val="22"/>
              </w:rPr>
              <w:t xml:space="preserve"> resekcji gruczołu krokowego (TURP) lub pacjentów z krwiomoczem, którzy wymagają stałego płukania pęcherza moczowego.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Cewnik moczowodowy </w:t>
            </w:r>
            <w:proofErr w:type="spellStart"/>
            <w:r w:rsidRPr="00EB71BF">
              <w:rPr>
                <w:color w:val="auto"/>
                <w:sz w:val="22"/>
              </w:rPr>
              <w:t>Nelaton</w:t>
            </w:r>
            <w:proofErr w:type="spellEnd"/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Skalowany co 1 cm z mandrynem metalowym nylonowym rozmiar 4.5, 6,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948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Cewniki pępowinowe </w:t>
            </w:r>
            <w:r w:rsidRPr="00EB71BF">
              <w:rPr>
                <w:color w:val="auto"/>
                <w:sz w:val="22"/>
              </w:rPr>
              <w:br/>
              <w:t>z zastosowaniem: monitorowanie ciśnienia krwi, pobieranie próbek krwi, wielokrotna gazometria, podawanie płynów, leków, żywienia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Miękki, zaokrąglony, automatyczny koniec dystalny, zmrożona powierzchnia ułatwiająca wprowadzenie, linie </w:t>
            </w:r>
            <w:proofErr w:type="spellStart"/>
            <w:r w:rsidRPr="00EB71BF">
              <w:rPr>
                <w:color w:val="auto"/>
                <w:sz w:val="22"/>
              </w:rPr>
              <w:t>Rtg</w:t>
            </w:r>
            <w:proofErr w:type="spellEnd"/>
            <w:r w:rsidRPr="00EB71BF">
              <w:rPr>
                <w:color w:val="auto"/>
                <w:sz w:val="22"/>
              </w:rPr>
              <w:t xml:space="preserve"> umożliwiające kontrolę pozycji, możliwość stosowania do 3 tygodni, żeński łącznik </w:t>
            </w:r>
            <w:proofErr w:type="spellStart"/>
            <w:r w:rsidRPr="00EB71BF">
              <w:rPr>
                <w:color w:val="auto"/>
                <w:sz w:val="22"/>
              </w:rPr>
              <w:t>Luer</w:t>
            </w:r>
            <w:proofErr w:type="spellEnd"/>
            <w:r w:rsidRPr="00EB71BF">
              <w:rPr>
                <w:color w:val="auto"/>
                <w:sz w:val="22"/>
              </w:rPr>
              <w:t xml:space="preserve"> umożliwia pewne połączenie z systemami </w:t>
            </w:r>
            <w:proofErr w:type="spellStart"/>
            <w:r w:rsidRPr="00EB71BF">
              <w:rPr>
                <w:color w:val="auto"/>
                <w:sz w:val="22"/>
              </w:rPr>
              <w:t>Luer</w:t>
            </w:r>
            <w:proofErr w:type="spellEnd"/>
            <w:r w:rsidRPr="00EB71BF">
              <w:rPr>
                <w:color w:val="auto"/>
                <w:sz w:val="22"/>
              </w:rPr>
              <w:t xml:space="preserve"> Lock, znakowanie głębokości wprowadzenia co 50 mm, łącznik w zależności od CH kodowany kolorem.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nr 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Cewniki pępowinowe</w:t>
            </w:r>
            <w:r w:rsidRPr="00EB71BF">
              <w:rPr>
                <w:color w:val="auto"/>
                <w:sz w:val="22"/>
              </w:rPr>
              <w:br/>
              <w:t xml:space="preserve"> z zastosowaniem: monitorowanie ciśnienia krwi, pobieranie próbek krwi, wielokrotna </w:t>
            </w:r>
            <w:r w:rsidRPr="00EB71BF">
              <w:rPr>
                <w:color w:val="auto"/>
                <w:sz w:val="22"/>
              </w:rPr>
              <w:lastRenderedPageBreak/>
              <w:t>gazometria, podawanie płynów, leków żywienia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lastRenderedPageBreak/>
              <w:t xml:space="preserve">Miękki, zaokrąglony, automatyczny koniec dystalny, zmrożona powierzchnia ułatwiająca wprowadzenie, linie </w:t>
            </w:r>
            <w:proofErr w:type="spellStart"/>
            <w:r w:rsidRPr="00EB71BF">
              <w:rPr>
                <w:color w:val="auto"/>
                <w:sz w:val="22"/>
              </w:rPr>
              <w:t>Rtg</w:t>
            </w:r>
            <w:proofErr w:type="spellEnd"/>
            <w:r w:rsidRPr="00EB71BF">
              <w:rPr>
                <w:color w:val="auto"/>
                <w:sz w:val="22"/>
              </w:rPr>
              <w:t xml:space="preserve"> umożliwiające kontrolę pozycji, możliwość stosowania do 3 tygodni, żeński łącznik </w:t>
            </w:r>
            <w:proofErr w:type="spellStart"/>
            <w:r w:rsidRPr="00EB71BF">
              <w:rPr>
                <w:color w:val="auto"/>
                <w:sz w:val="22"/>
              </w:rPr>
              <w:t>Luer</w:t>
            </w:r>
            <w:proofErr w:type="spellEnd"/>
            <w:r w:rsidRPr="00EB71BF">
              <w:rPr>
                <w:color w:val="auto"/>
                <w:sz w:val="22"/>
              </w:rPr>
              <w:t xml:space="preserve"> umożliwia pewne połączenie z systemami </w:t>
            </w:r>
            <w:proofErr w:type="spellStart"/>
            <w:r w:rsidRPr="00EB71BF">
              <w:rPr>
                <w:color w:val="auto"/>
                <w:sz w:val="22"/>
              </w:rPr>
              <w:t>Luer</w:t>
            </w:r>
            <w:proofErr w:type="spellEnd"/>
            <w:r w:rsidRPr="00EB71BF">
              <w:rPr>
                <w:color w:val="auto"/>
                <w:sz w:val="22"/>
              </w:rPr>
              <w:t xml:space="preserve"> Lock, znakowanie głębokości wprowadzenia co 50 mm, łącznik w zależności od CH kodowany kolorem.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nr 3,5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245"/>
        </w:trPr>
        <w:tc>
          <w:tcPr>
            <w:tcW w:w="13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64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Opaska do rurki </w:t>
            </w:r>
            <w:proofErr w:type="spellStart"/>
            <w:r w:rsidRPr="00EB71BF">
              <w:rPr>
                <w:color w:val="auto"/>
                <w:sz w:val="22"/>
              </w:rPr>
              <w:t>tracheostomijnej</w:t>
            </w:r>
            <w:proofErr w:type="spellEnd"/>
          </w:p>
        </w:tc>
        <w:tc>
          <w:tcPr>
            <w:tcW w:w="171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Gruby pasek wykonany z mocnej i miękkiej pianki, pokrytej bawełną  lub z miękkiej włókniny zapinanej na rzep </w:t>
            </w:r>
            <w:r w:rsidR="00D363E6" w:rsidRPr="00EB71BF">
              <w:rPr>
                <w:color w:val="auto"/>
                <w:sz w:val="22"/>
              </w:rPr>
              <w:br/>
            </w:r>
            <w:r w:rsidRPr="00EB71BF">
              <w:rPr>
                <w:color w:val="auto"/>
                <w:sz w:val="22"/>
              </w:rPr>
              <w:t>z  możliwością regulacji.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65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Cewniki do podawania tlenu przez nos dla dorosłych i dzieci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Do podawania tlenu przez nos, długości 1,5 m lub 2,1 m wykonany z miękkiego PCV, jałowy, wąsy na nos regulowane.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5 000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Maska tlenowa dla dorosłych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Przezroczysta z klipsem na nos + dren długości 1,8 ÷ 2,3 m dla dorosłych.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5 000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214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Maska tlenowa </w:t>
            </w:r>
            <w:r w:rsidRPr="00EB71BF">
              <w:rPr>
                <w:color w:val="auto"/>
                <w:sz w:val="22"/>
              </w:rPr>
              <w:br/>
              <w:t>z rezerwuarem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Przezroczysta, wykonana z nietoksycznego PVC do wysokich stężeń wyposażona w rezerwuar i dren.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164"/>
        </w:trPr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68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Maska tlenowa dla dzieci i niemowląt</w:t>
            </w: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Przezroczysta z klipsem na nos + dren długości 1,8 ÷ 2,3 m pediatryczna.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1600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855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69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Zestaw do </w:t>
            </w:r>
            <w:proofErr w:type="spellStart"/>
            <w:r w:rsidRPr="00EB71BF">
              <w:rPr>
                <w:color w:val="auto"/>
                <w:sz w:val="22"/>
              </w:rPr>
              <w:t>nefrostomii</w:t>
            </w:r>
            <w:proofErr w:type="spellEnd"/>
            <w:r w:rsidRPr="00EB71BF">
              <w:rPr>
                <w:color w:val="auto"/>
                <w:sz w:val="22"/>
              </w:rPr>
              <w:t xml:space="preserve"> przezskórnej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Skład zestawu Cewnik </w:t>
            </w:r>
            <w:proofErr w:type="spellStart"/>
            <w:r w:rsidRPr="00EB71BF">
              <w:rPr>
                <w:color w:val="auto"/>
                <w:sz w:val="22"/>
              </w:rPr>
              <w:t>Vortek</w:t>
            </w:r>
            <w:proofErr w:type="spellEnd"/>
            <w:r w:rsidRPr="00EB71BF">
              <w:rPr>
                <w:color w:val="auto"/>
                <w:sz w:val="22"/>
              </w:rPr>
              <w:t xml:space="preserve"> J (29 cm), Trokar 19 G, uniwersalny łącznik do worków, tulejka mocująca, pakowany pojedynczo sterylny</w:t>
            </w:r>
          </w:p>
        </w:tc>
        <w:tc>
          <w:tcPr>
            <w:tcW w:w="39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CH 8 /</w:t>
            </w:r>
            <w:r w:rsidRPr="00EB71BF">
              <w:rPr>
                <w:color w:val="auto"/>
                <w:sz w:val="22"/>
              </w:rPr>
              <w:br/>
              <w:t>CH 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70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Zatyczka do cewników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Jałowa rozmiar uniwersalny do cewników typu TIEMAN, NELATON i inne.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15"/>
        </w:trPr>
        <w:tc>
          <w:tcPr>
            <w:tcW w:w="3815" w:type="pct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EB71BF">
              <w:rPr>
                <w:b/>
                <w:color w:val="auto"/>
                <w:sz w:val="22"/>
              </w:rPr>
              <w:t>Razem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0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8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Zadanie 2</w:t>
            </w: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proofErr w:type="spellStart"/>
            <w:r w:rsidRPr="00EB71BF">
              <w:rPr>
                <w:b/>
                <w:bCs/>
                <w:color w:val="auto"/>
                <w:sz w:val="22"/>
              </w:rPr>
              <w:t>Lp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Nazwa przedmiotu zamówienia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Opis przedmiotu zamówienia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Parametry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J.m.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Ilość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Cena jedn. netto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VAT [%]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Cena jedn. brutto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netto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VAT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brutto</w:t>
            </w:r>
          </w:p>
        </w:tc>
      </w:tr>
      <w:tr w:rsidR="00EB71BF" w:rsidRPr="00EB71BF" w:rsidTr="00D363E6">
        <w:trPr>
          <w:trHeight w:val="1342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Filtr oddechowy </w:t>
            </w:r>
            <w:r w:rsidRPr="00EB71BF">
              <w:rPr>
                <w:color w:val="auto"/>
                <w:sz w:val="22"/>
              </w:rPr>
              <w:br/>
              <w:t>z wymiennikiem ciepła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Nawilżanie na poziomie min. 31 mg H 20/I dla przepływu VT=500ml zgodnie z normą ISO9360, skuteczność filtracji 99,9999% p/wirusowej 99,999% </w:t>
            </w:r>
            <w:proofErr w:type="spellStart"/>
            <w:r w:rsidRPr="00EB71BF">
              <w:rPr>
                <w:color w:val="auto"/>
                <w:sz w:val="22"/>
              </w:rPr>
              <w:t>walidowy</w:t>
            </w:r>
            <w:proofErr w:type="spellEnd"/>
            <w:r w:rsidRPr="00EB71BF">
              <w:rPr>
                <w:color w:val="auto"/>
                <w:sz w:val="22"/>
              </w:rPr>
              <w:t xml:space="preserve"> co do skuteczności filtracji w kierunku </w:t>
            </w:r>
            <w:proofErr w:type="spellStart"/>
            <w:r w:rsidRPr="00EB71BF">
              <w:rPr>
                <w:color w:val="auto"/>
                <w:sz w:val="22"/>
              </w:rPr>
              <w:t>Mykobakterium</w:t>
            </w:r>
            <w:proofErr w:type="spellEnd"/>
            <w:r w:rsidRPr="00EB71BF">
              <w:rPr>
                <w:color w:val="auto"/>
                <w:sz w:val="22"/>
              </w:rPr>
              <w:t xml:space="preserve"> </w:t>
            </w:r>
            <w:proofErr w:type="spellStart"/>
            <w:r w:rsidRPr="00EB71BF">
              <w:rPr>
                <w:color w:val="auto"/>
                <w:sz w:val="22"/>
              </w:rPr>
              <w:t>tuberculosis</w:t>
            </w:r>
            <w:proofErr w:type="spellEnd"/>
            <w:r w:rsidRPr="00EB71BF">
              <w:rPr>
                <w:color w:val="auto"/>
                <w:sz w:val="22"/>
              </w:rPr>
              <w:t xml:space="preserve">, </w:t>
            </w:r>
            <w:proofErr w:type="spellStart"/>
            <w:r w:rsidRPr="00EB71BF">
              <w:rPr>
                <w:color w:val="auto"/>
                <w:sz w:val="22"/>
              </w:rPr>
              <w:t>Hepatitis</w:t>
            </w:r>
            <w:proofErr w:type="spellEnd"/>
            <w:r w:rsidRPr="00EB71BF">
              <w:rPr>
                <w:color w:val="auto"/>
                <w:sz w:val="22"/>
              </w:rPr>
              <w:t xml:space="preserve"> Ci HIV, filtr o niskich oporach przepływu 1,8 cm  - 2,7 cm H20 przy 60 l/min (1,0 cm H 20 przy 30 l/min) małej wadze 28 - 31 g oraz niewielkiej przestrzeni martwej 35 ml – 53 ml.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  <w:r w:rsidRPr="00EB71BF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Filtr oddechowy elektrostatyczny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Filtr oddechowy elektrostatyczny - złącze proste: skuteczność filtracji p/bakteryjnej &gt; 99%, skuteczność filtracji </w:t>
            </w:r>
            <w:r w:rsidRPr="00EB71BF">
              <w:rPr>
                <w:color w:val="auto"/>
                <w:sz w:val="22"/>
              </w:rPr>
              <w:lastRenderedPageBreak/>
              <w:t>p/wirusowej &gt; 99 %, masa 19 - 22 gram, przestrzeń martwa 26-36 ml, sterylne do użytku 24 godzinnego.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lastRenderedPageBreak/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  <w:r w:rsidRPr="00EB71BF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1840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Zamknięty system odsysania</w:t>
            </w:r>
          </w:p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Zamknięty system odsysania, z silikonową, bezobsługową, samouszczelniającą się dwudzielną zastawką umożliwiającą całkowitą separację cewnika od obwodu oddechowego, </w:t>
            </w:r>
            <w:r w:rsidR="00D363E6" w:rsidRPr="00EB71BF">
              <w:rPr>
                <w:color w:val="auto"/>
                <w:sz w:val="22"/>
              </w:rPr>
              <w:br/>
            </w:r>
            <w:r w:rsidRPr="00EB71BF">
              <w:rPr>
                <w:color w:val="auto"/>
                <w:sz w:val="22"/>
              </w:rPr>
              <w:t xml:space="preserve">z możliwością użycia do 72 godzin (także do 48 godzin) </w:t>
            </w:r>
            <w:r w:rsidR="00D363E6" w:rsidRPr="00EB71BF">
              <w:rPr>
                <w:color w:val="auto"/>
                <w:sz w:val="22"/>
              </w:rPr>
              <w:br/>
            </w:r>
            <w:r w:rsidRPr="00EB71BF">
              <w:rPr>
                <w:color w:val="auto"/>
                <w:sz w:val="22"/>
              </w:rPr>
              <w:t>z możliwością wymiany samego cewnika. Atraumatyczna końcówka cewnika. Rękaw zabezpieczający cewnik przed kontaminacją z zewnątrz. Rozmiary cewni</w:t>
            </w:r>
            <w:r w:rsidR="00D363E6" w:rsidRPr="00EB71BF">
              <w:rPr>
                <w:color w:val="auto"/>
                <w:sz w:val="22"/>
              </w:rPr>
              <w:t xml:space="preserve">ków do rurek </w:t>
            </w:r>
            <w:proofErr w:type="spellStart"/>
            <w:r w:rsidR="00D363E6" w:rsidRPr="00EB71BF">
              <w:rPr>
                <w:color w:val="auto"/>
                <w:sz w:val="22"/>
              </w:rPr>
              <w:t>tracheostomijnych</w:t>
            </w:r>
            <w:proofErr w:type="spellEnd"/>
            <w:r w:rsidR="00D363E6" w:rsidRPr="00EB71BF">
              <w:rPr>
                <w:color w:val="auto"/>
                <w:sz w:val="22"/>
              </w:rPr>
              <w:t xml:space="preserve"> </w:t>
            </w:r>
            <w:r w:rsidRPr="00EB71BF">
              <w:rPr>
                <w:color w:val="auto"/>
                <w:sz w:val="22"/>
              </w:rPr>
              <w:t>i intubacyjnych 12 i 14 w zależności od zamówień.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  <w:r w:rsidRPr="00EB71BF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242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Układ oddechowy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Obwód oddechowy dla dorosłych z PCV, 2 rury gładkie wewnątrz długości 180 cm, nierozciągliwe, dwie pułapki wodne, łącznik Y, dwa porty zamykane zatyczkami na uwięzi, dodatkowa rura długości 60 – 90 cm, biologicznie czysty.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OIT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12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Obwód oddechowy rozciągliwy do aparatu do znieczuleń dla dorosłych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Z PCV dla dorosłych, 2 rury gładkie, wewnątrz  dł. 180 cm, dodatkowa rura do worka o dł. 90 cm z workiem </w:t>
            </w:r>
            <w:proofErr w:type="spellStart"/>
            <w:r w:rsidRPr="00EB71BF">
              <w:rPr>
                <w:color w:val="auto"/>
                <w:sz w:val="22"/>
              </w:rPr>
              <w:t>bezlateksowym</w:t>
            </w:r>
            <w:proofErr w:type="spellEnd"/>
            <w:r w:rsidRPr="00EB71BF">
              <w:rPr>
                <w:color w:val="auto"/>
                <w:sz w:val="22"/>
              </w:rPr>
              <w:t xml:space="preserve">  o poj. 2,0 litra, kolanko z portem </w:t>
            </w:r>
            <w:proofErr w:type="spellStart"/>
            <w:r w:rsidRPr="00EB71BF">
              <w:rPr>
                <w:color w:val="auto"/>
                <w:sz w:val="22"/>
              </w:rPr>
              <w:t>kapno</w:t>
            </w:r>
            <w:proofErr w:type="spellEnd"/>
            <w:r w:rsidRPr="00EB71BF">
              <w:rPr>
                <w:color w:val="auto"/>
                <w:sz w:val="22"/>
              </w:rPr>
              <w:t>, trójnik Y z dwoma portami zabezpieczonymi zatyczkami, średnica rur 22 mm, średnica złącza 22 mm F, złączka prosta 22 mm M-22 mm M, worek oddechowy poj. 2 litry, czysty biologicznie.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Blok Operacyjny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15"/>
        </w:trPr>
        <w:tc>
          <w:tcPr>
            <w:tcW w:w="381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Razem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0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Zadanie 3</w:t>
            </w: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257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proofErr w:type="spellStart"/>
            <w:r w:rsidRPr="00EB71BF">
              <w:rPr>
                <w:b/>
                <w:bCs/>
                <w:color w:val="auto"/>
                <w:sz w:val="22"/>
              </w:rPr>
              <w:t>Lp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Nazwa przedmiotu zamówienia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Opis przedmiotu zamówienia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Parametry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J.m.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Ilość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Cena jedn. netto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VAT [%]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Cena jedn. brutto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netto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VAT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brutto</w:t>
            </w:r>
          </w:p>
        </w:tc>
      </w:tr>
      <w:tr w:rsidR="00EB71BF" w:rsidRPr="00EB71BF" w:rsidTr="00D363E6">
        <w:trPr>
          <w:trHeight w:val="759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</w:rPr>
            </w:pPr>
            <w:r w:rsidRPr="00EB71BF">
              <w:rPr>
                <w:bCs/>
                <w:color w:val="auto"/>
                <w:sz w:val="22"/>
              </w:rPr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Elektrody z żelem stałym dla dzieci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Elektrody do EKG noworodkowe i niemowlęce o średnicy 1,5, 2, 2,5 i 3 cm, </w:t>
            </w:r>
            <w:proofErr w:type="spellStart"/>
            <w:r w:rsidRPr="00EB71BF">
              <w:rPr>
                <w:color w:val="auto"/>
                <w:sz w:val="22"/>
              </w:rPr>
              <w:t>fizelinowe</w:t>
            </w:r>
            <w:proofErr w:type="spellEnd"/>
            <w:r w:rsidRPr="00EB71BF">
              <w:rPr>
                <w:color w:val="auto"/>
                <w:sz w:val="22"/>
              </w:rPr>
              <w:t>, silikonowe, bez lateksu, włókninowe i papierowe, samoprzylepne na podłożu pianki PE z żelem stałym jednorazowego użytku, okrągłe LUB W KSZTAŁCIE KWIATKA O BOKU 2,5 CM.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1600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00"/>
        </w:trPr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</w:rPr>
            </w:pPr>
            <w:r w:rsidRPr="00EB71BF">
              <w:rPr>
                <w:bCs/>
                <w:color w:val="auto"/>
                <w:sz w:val="22"/>
              </w:rPr>
              <w:t>2</w:t>
            </w:r>
          </w:p>
        </w:tc>
        <w:tc>
          <w:tcPr>
            <w:tcW w:w="7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Elektrody z żelem stałym dla dorosłych</w:t>
            </w:r>
          </w:p>
        </w:tc>
        <w:tc>
          <w:tcPr>
            <w:tcW w:w="17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Elektrody jednorazowe z żelem stałym typ LLL-510 na bazie pianki PE rozmiar 40-42/55-56 mm.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1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140 000</w:t>
            </w:r>
          </w:p>
        </w:tc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58"/>
        </w:trPr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</w:rPr>
            </w:pP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58"/>
        </w:trPr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</w:rPr>
            </w:pP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</w:rPr>
            </w:pPr>
            <w:r w:rsidRPr="00EB71BF">
              <w:rPr>
                <w:bCs/>
                <w:color w:val="auto"/>
                <w:sz w:val="22"/>
              </w:rPr>
              <w:t>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Elektroda z żelem stałym do monitorowania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Elektroda jednorazowa z żelem stałym na bazie pianki poliuretanowej wymiar 45 x 42 mm – 43 mm z czujnikiem Ag.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20 000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15"/>
        </w:trPr>
        <w:tc>
          <w:tcPr>
            <w:tcW w:w="38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Razem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0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0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Zadanie nr 4</w:t>
            </w: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</w:tr>
      <w:tr w:rsidR="00EB71BF" w:rsidRPr="00EB71BF" w:rsidTr="00D363E6">
        <w:trPr>
          <w:trHeight w:val="675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proofErr w:type="spellStart"/>
            <w:r w:rsidRPr="00EB71BF">
              <w:rPr>
                <w:b/>
                <w:bCs/>
                <w:color w:val="auto"/>
                <w:sz w:val="22"/>
              </w:rPr>
              <w:t>Lp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Nazwa przedmiotu zamówienia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Opis przedmiotu zamówienia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Parametry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J.m.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Ilość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Cena jedn. netto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VAT [%]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Cena jedn. brutto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netto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VAT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brutto</w:t>
            </w: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1</w:t>
            </w:r>
          </w:p>
        </w:tc>
        <w:tc>
          <w:tcPr>
            <w:tcW w:w="7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Rurka intubacyjna</w:t>
            </w:r>
          </w:p>
        </w:tc>
        <w:tc>
          <w:tcPr>
            <w:tcW w:w="17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Wykonane z termoplastycznego PCV o wygładzonych krawędziach otworu. balonik kontrolny płaski przed wypełnieniem Dodatkowe oznaczenie rozmiaru rurki </w:t>
            </w:r>
            <w:r w:rsidRPr="00EB71BF">
              <w:rPr>
                <w:color w:val="auto"/>
                <w:sz w:val="22"/>
              </w:rPr>
              <w:br/>
              <w:t xml:space="preserve">w miejscu widocznym  po </w:t>
            </w:r>
            <w:proofErr w:type="spellStart"/>
            <w:r w:rsidRPr="00EB71BF">
              <w:rPr>
                <w:color w:val="auto"/>
                <w:sz w:val="22"/>
              </w:rPr>
              <w:t>zaintubowaniu</w:t>
            </w:r>
            <w:proofErr w:type="spellEnd"/>
            <w:r w:rsidRPr="00EB71BF">
              <w:rPr>
                <w:color w:val="auto"/>
                <w:sz w:val="22"/>
              </w:rPr>
              <w:t xml:space="preserve">, linia </w:t>
            </w:r>
            <w:proofErr w:type="spellStart"/>
            <w:r w:rsidRPr="00EB71BF">
              <w:rPr>
                <w:color w:val="auto"/>
                <w:sz w:val="22"/>
              </w:rPr>
              <w:t>rtg</w:t>
            </w:r>
            <w:proofErr w:type="spellEnd"/>
            <w:r w:rsidRPr="00EB71BF">
              <w:rPr>
                <w:color w:val="auto"/>
                <w:sz w:val="22"/>
              </w:rPr>
              <w:t xml:space="preserve"> na całej długości rurki oraz skala centymetrowa  podana na korpusie rurki pomagająca określić głębokość intubacji wraz z oznaczeniem poziomu strun głosowych. Sterylna, jednorazowa.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86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2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2,5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3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4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3,5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4,5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7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8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5,5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9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szt.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6,5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11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q 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12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q 7,5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13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q 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14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q 8,5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15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q 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0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16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q 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0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17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q 9,5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48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18</w:t>
            </w:r>
          </w:p>
        </w:tc>
        <w:tc>
          <w:tcPr>
            <w:tcW w:w="703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Rurki intubacyjne zbrojone z mankietem</w:t>
            </w:r>
          </w:p>
        </w:tc>
        <w:tc>
          <w:tcPr>
            <w:tcW w:w="1710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Rurka intubacyjna zbrojona prosta wykonana </w:t>
            </w:r>
            <w:r w:rsidRPr="00EB71BF">
              <w:rPr>
                <w:color w:val="auto"/>
                <w:sz w:val="22"/>
              </w:rPr>
              <w:br/>
              <w:t xml:space="preserve">z </w:t>
            </w:r>
            <w:proofErr w:type="spellStart"/>
            <w:r w:rsidRPr="00EB71BF">
              <w:rPr>
                <w:color w:val="auto"/>
                <w:sz w:val="22"/>
              </w:rPr>
              <w:t>termplastcznego</w:t>
            </w:r>
            <w:proofErr w:type="spellEnd"/>
            <w:r w:rsidRPr="00EB71BF">
              <w:rPr>
                <w:color w:val="auto"/>
                <w:sz w:val="22"/>
              </w:rPr>
              <w:t xml:space="preserve"> PCV z mankietem, posiadająca balonik kontrolny wskazujący na stan wypełnienia mankietu, płaski przed wypełnieniem, informacje o średnicy rurki </w:t>
            </w:r>
            <w:r w:rsidRPr="00EB71BF">
              <w:rPr>
                <w:color w:val="auto"/>
                <w:sz w:val="22"/>
              </w:rPr>
              <w:br/>
            </w:r>
            <w:r w:rsidRPr="00EB71BF">
              <w:rPr>
                <w:color w:val="auto"/>
                <w:sz w:val="22"/>
              </w:rPr>
              <w:lastRenderedPageBreak/>
              <w:t xml:space="preserve">i mankietu podane na baloniku kontrolnym lub korpusie rurki w miejscu widocznym po </w:t>
            </w:r>
            <w:proofErr w:type="spellStart"/>
            <w:r w:rsidRPr="00EB71BF">
              <w:rPr>
                <w:color w:val="auto"/>
                <w:sz w:val="22"/>
              </w:rPr>
              <w:t>zaintubowaniu</w:t>
            </w:r>
            <w:proofErr w:type="spellEnd"/>
            <w:r w:rsidRPr="00EB71BF">
              <w:rPr>
                <w:color w:val="auto"/>
                <w:sz w:val="22"/>
              </w:rPr>
              <w:t>. Skala centymetrowa pomagająca określić głębokość intubacji wraz z oznaczeniem poziomu strun głosowych podana na korpusie rurki. Sterylna, jednorazowa.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lastRenderedPageBreak/>
              <w:t>q 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15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19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171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q 6,5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66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171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q 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04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lastRenderedPageBreak/>
              <w:t>21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171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q7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800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01"/>
        </w:trPr>
        <w:tc>
          <w:tcPr>
            <w:tcW w:w="13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22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171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q 7,5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800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608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23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Rurka intubacyjna </w:t>
            </w:r>
            <w:r w:rsidRPr="00EB71BF">
              <w:rPr>
                <w:color w:val="auto"/>
                <w:sz w:val="22"/>
              </w:rPr>
              <w:br/>
              <w:t>z odsysaniem z nad mankietu</w:t>
            </w:r>
          </w:p>
        </w:tc>
        <w:tc>
          <w:tcPr>
            <w:tcW w:w="1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Wykonana z termoplastycznego silikonowego PCV, przezroczysta, jałowa, jednorazowego użytku. Mankiet niskociśnieniowy, </w:t>
            </w:r>
            <w:proofErr w:type="spellStart"/>
            <w:r w:rsidRPr="00EB71BF">
              <w:rPr>
                <w:color w:val="auto"/>
                <w:sz w:val="22"/>
              </w:rPr>
              <w:t>wysokoobiętościowy</w:t>
            </w:r>
            <w:proofErr w:type="spellEnd"/>
            <w:r w:rsidRPr="00EB71BF">
              <w:rPr>
                <w:color w:val="auto"/>
                <w:sz w:val="22"/>
              </w:rPr>
              <w:t xml:space="preserve">. Możliwość odsysania wydzieliny z nad mankietu. Dren odsysający zakończony uniwersalnym łącznikiem. Balonik kontrolny znakowany rozmiarem rurki. Bez lateksu, bez </w:t>
            </w:r>
            <w:proofErr w:type="spellStart"/>
            <w:r w:rsidRPr="00EB71BF">
              <w:rPr>
                <w:color w:val="auto"/>
                <w:sz w:val="22"/>
              </w:rPr>
              <w:t>ftalonów</w:t>
            </w:r>
            <w:proofErr w:type="spellEnd"/>
            <w:r w:rsidRPr="00EB71BF">
              <w:rPr>
                <w:color w:val="auto"/>
                <w:sz w:val="22"/>
              </w:rPr>
              <w:t>.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q 8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66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24</w:t>
            </w: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1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q 8,5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50</w:t>
            </w: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706"/>
        </w:trPr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25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Rurka </w:t>
            </w:r>
            <w:proofErr w:type="spellStart"/>
            <w:r w:rsidRPr="00EB71BF">
              <w:rPr>
                <w:color w:val="auto"/>
                <w:sz w:val="22"/>
              </w:rPr>
              <w:t>tracheostonijna</w:t>
            </w:r>
            <w:proofErr w:type="spellEnd"/>
          </w:p>
        </w:tc>
        <w:tc>
          <w:tcPr>
            <w:tcW w:w="17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Z termoplastycznego PCV, silikonowa z mankietem </w:t>
            </w:r>
            <w:proofErr w:type="spellStart"/>
            <w:r w:rsidRPr="00EB71BF">
              <w:rPr>
                <w:color w:val="auto"/>
                <w:sz w:val="22"/>
              </w:rPr>
              <w:t>niskiociśnieniowym</w:t>
            </w:r>
            <w:proofErr w:type="spellEnd"/>
            <w:r w:rsidRPr="00EB71BF">
              <w:rPr>
                <w:color w:val="auto"/>
                <w:sz w:val="22"/>
              </w:rPr>
              <w:t xml:space="preserve"> z dodatkowym przewodem do odsysania z nad mankietu i mandrynem, balonik kontrolny znakowany rozmiarem rurki.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rozmiar od 6,0 - do 10,0 co 0,5 mm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200</w:t>
            </w:r>
          </w:p>
        </w:tc>
        <w:tc>
          <w:tcPr>
            <w:tcW w:w="21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13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26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Rurka nosowo-gardłowa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Wykonana z PCV </w:t>
            </w:r>
            <w:proofErr w:type="spellStart"/>
            <w:r w:rsidRPr="00EB71BF">
              <w:rPr>
                <w:color w:val="auto"/>
                <w:sz w:val="22"/>
              </w:rPr>
              <w:t>rozm</w:t>
            </w:r>
            <w:proofErr w:type="spellEnd"/>
            <w:r w:rsidRPr="00EB71BF">
              <w:rPr>
                <w:color w:val="auto"/>
                <w:sz w:val="22"/>
              </w:rPr>
              <w:t xml:space="preserve">. od 2,5 - do 9,0 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rozmiar od 2,5 - do 9,0 co 0,5 mm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Rurka ustno-gardłowa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Wykonana z PCV lub PE sterylna rozmiar 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rozmiar; 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Rurka ustno-gardłowa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Wykonana z PCV lub PE sterylna rozmiar 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rozmiar; 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29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Rurka ustno-gardłowa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Wykonana z PCV lub PE sterylna rozmiar 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rozmiar; 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Rurka ustno-gardłowa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Wykonana z PCV lub PE sterylna rozmiar 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rozmiar; 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Rurka ustno-gardłowa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Wykonana z PCV lub PE sterylna rozmiar 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rozmiar; 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155"/>
        </w:trPr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32</w:t>
            </w:r>
          </w:p>
        </w:tc>
        <w:tc>
          <w:tcPr>
            <w:tcW w:w="7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Maski krtaniowe </w:t>
            </w:r>
          </w:p>
        </w:tc>
        <w:tc>
          <w:tcPr>
            <w:tcW w:w="17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Wykonana z termoplastycznego, przezroczystego PCV jednorazowego użytku, z barwnym kodem rozmiarów dla dorosłych.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 5+10 kg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8"/>
        </w:trPr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10+50 kg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105"/>
        </w:trPr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50+70kg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powyżej </w:t>
            </w:r>
            <w:r w:rsidRPr="00EB71BF">
              <w:rPr>
                <w:color w:val="auto"/>
                <w:sz w:val="22"/>
              </w:rPr>
              <w:br/>
              <w:t>70 kg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104"/>
        </w:trPr>
        <w:tc>
          <w:tcPr>
            <w:tcW w:w="4078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EB71BF">
              <w:rPr>
                <w:b/>
                <w:color w:val="auto"/>
                <w:sz w:val="22"/>
              </w:rPr>
              <w:t>Razem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160" w:line="259" w:lineRule="auto"/>
              <w:ind w:left="0" w:right="0" w:firstLine="0"/>
              <w:rPr>
                <w:rFonts w:eastAsiaTheme="minorHAnsi"/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160" w:line="259" w:lineRule="auto"/>
              <w:ind w:left="0" w:right="0" w:firstLine="0"/>
              <w:rPr>
                <w:rFonts w:eastAsiaTheme="minorHAnsi"/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160" w:line="259" w:lineRule="auto"/>
              <w:ind w:left="0" w:right="0" w:firstLine="0"/>
              <w:rPr>
                <w:rFonts w:eastAsiaTheme="minorHAnsi"/>
                <w:b/>
                <w:color w:val="auto"/>
                <w:sz w:val="22"/>
                <w:lang w:eastAsia="en-US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  <w:p w:rsidR="00D363E6" w:rsidRPr="00EB71BF" w:rsidRDefault="00D363E6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  <w:p w:rsidR="00D363E6" w:rsidRPr="00EB71BF" w:rsidRDefault="00D363E6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lastRenderedPageBreak/>
              <w:t>Zadanie nr 5</w:t>
            </w: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lastRenderedPageBreak/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</w:tr>
      <w:tr w:rsidR="00EB71BF" w:rsidRPr="00EB71BF" w:rsidTr="00D363E6">
        <w:trPr>
          <w:trHeight w:val="328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proofErr w:type="spellStart"/>
            <w:r w:rsidRPr="00EB71BF">
              <w:rPr>
                <w:b/>
                <w:bCs/>
                <w:color w:val="auto"/>
                <w:sz w:val="22"/>
              </w:rPr>
              <w:t>Lp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Nazwa przedmiotu zamówienia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Opis przedmiotu zamówienia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Parametry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J.m.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Ilość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Cena jedn. netto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VAT [%]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Cena jedn. brutto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netto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VAT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brutto</w:t>
            </w:r>
          </w:p>
        </w:tc>
      </w:tr>
      <w:tr w:rsidR="00EB71BF" w:rsidRPr="00EB71BF" w:rsidTr="00D363E6">
        <w:trPr>
          <w:trHeight w:val="1388"/>
        </w:trPr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34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Płytki czyszczące z powierzchnią ścierną</w:t>
            </w: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Używane podczas zabiegów elektrochirurgicznych do usuwania zanieczyszczeń z powierzchni elektrody </w:t>
            </w:r>
            <w:r w:rsidRPr="00EB71BF">
              <w:rPr>
                <w:color w:val="auto"/>
                <w:sz w:val="22"/>
              </w:rPr>
              <w:br/>
              <w:t xml:space="preserve">w jednorazowych lub wielorazowych uchwytach. Płytka widoczna w promieniach RTG dzięki umieszczeniu metalicznego przewodu w powierzchni płytki. Mocny klej zapewnia dobrą przyczepność do powierzchni. Nie zawiera lateksu. Powierzchnia 50 x 50 mm. Materiał wewnętrzny - pianka. Grubość 4 mm. Sterylizowane tlenkiem etylenu. Zgodne z dyrektywą 93/42/CEE. Pakowany pojedynczo </w:t>
            </w:r>
            <w:r w:rsidRPr="00EB71BF">
              <w:rPr>
                <w:color w:val="auto"/>
                <w:sz w:val="22"/>
              </w:rPr>
              <w:br/>
              <w:t>w zgrzewanych kopertach papierowo - foliowych.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1131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35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Osłonka na uchwyty do lamp chirurgicznych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Jednorazowe, sterylne osłonki na uchwyty do lamp  chirurgicznych, wykonane z giętkiego, cienkiego ale wytrzymałego plastiku, umożliwiając wielokrotne dotykanie oraz ustawianie lampy bez obawy o ryzyko utraty sterylności, głębokość osłonki  9 cm. Osłonki posiadają specjalne wypustki uniemożliwiające zsuwanie się osłonek z uchwytu lampy. Nakładka posiada sztywny, wzmocniony kołnierz ochronny o średnicy 13 cm, który zapobiega przypadkowemu dotknięciu części niesterylnych lampy.</w:t>
            </w:r>
            <w:r w:rsidR="00D363E6" w:rsidRPr="00EB71BF">
              <w:rPr>
                <w:color w:val="auto"/>
                <w:sz w:val="22"/>
              </w:rPr>
              <w:t xml:space="preserve"> Pakowane na płasko, podwójnie </w:t>
            </w:r>
            <w:r w:rsidRPr="00EB71BF">
              <w:rPr>
                <w:color w:val="auto"/>
                <w:sz w:val="22"/>
              </w:rPr>
              <w:t>w jednym sterylnym opakowaniu.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22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Pozycjoner pod głowę typu PODKOWA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Podkładka żelowa pod głowę typu 'podkowa" spłaszczona.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Pozycjoner pod rękę/nogę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Pozycjoner pod rękę/nogę do ułożenia bocznego 40 x 15 x 4.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65"/>
        </w:trPr>
        <w:tc>
          <w:tcPr>
            <w:tcW w:w="4078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EB71BF">
              <w:rPr>
                <w:b/>
                <w:color w:val="auto"/>
                <w:sz w:val="22"/>
              </w:rPr>
              <w:t>Razem</w:t>
            </w:r>
          </w:p>
        </w:tc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0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8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Zadanie 6  </w:t>
            </w: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675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proofErr w:type="spellStart"/>
            <w:r w:rsidRPr="00EB71BF">
              <w:rPr>
                <w:b/>
                <w:bCs/>
                <w:color w:val="auto"/>
                <w:sz w:val="22"/>
              </w:rPr>
              <w:t>Lp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Nazwa przedmiotu zamówienia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Opis przedmiotu zamówienia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Parametry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J.m.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Ilość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Cena jedn. netto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VAT [%]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Cena jedn. brutto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netto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VAT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brutto</w:t>
            </w:r>
          </w:p>
        </w:tc>
      </w:tr>
      <w:tr w:rsidR="00EB71BF" w:rsidRPr="00EB71BF" w:rsidTr="00D363E6">
        <w:trPr>
          <w:trHeight w:val="300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</w:t>
            </w:r>
          </w:p>
        </w:tc>
        <w:tc>
          <w:tcPr>
            <w:tcW w:w="70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Dreny </w:t>
            </w:r>
            <w:proofErr w:type="spellStart"/>
            <w:r w:rsidRPr="00EB71BF">
              <w:rPr>
                <w:color w:val="auto"/>
                <w:sz w:val="22"/>
              </w:rPr>
              <w:t>Kehr’a</w:t>
            </w:r>
            <w:proofErr w:type="spellEnd"/>
          </w:p>
        </w:tc>
        <w:tc>
          <w:tcPr>
            <w:tcW w:w="17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Typ </w:t>
            </w:r>
            <w:proofErr w:type="spellStart"/>
            <w:r w:rsidRPr="00EB71BF">
              <w:rPr>
                <w:color w:val="auto"/>
                <w:sz w:val="22"/>
              </w:rPr>
              <w:t>Keh`ra</w:t>
            </w:r>
            <w:proofErr w:type="spellEnd"/>
            <w:r w:rsidRPr="00EB71BF">
              <w:rPr>
                <w:color w:val="auto"/>
                <w:sz w:val="22"/>
              </w:rPr>
              <w:t xml:space="preserve">, wykonany z </w:t>
            </w:r>
            <w:proofErr w:type="spellStart"/>
            <w:r w:rsidRPr="00EB71BF">
              <w:rPr>
                <w:color w:val="auto"/>
                <w:sz w:val="22"/>
              </w:rPr>
              <w:t>latexu</w:t>
            </w:r>
            <w:proofErr w:type="spellEnd"/>
            <w:r w:rsidRPr="00EB71BF">
              <w:rPr>
                <w:color w:val="auto"/>
                <w:sz w:val="22"/>
              </w:rPr>
              <w:t xml:space="preserve"> lub czystego silikonu </w:t>
            </w:r>
            <w:r w:rsidRPr="00EB71BF">
              <w:rPr>
                <w:color w:val="auto"/>
                <w:sz w:val="22"/>
              </w:rPr>
              <w:br/>
              <w:t>w kształcie litery T, jałowy, jednorazowego użytku dł. ramion 100/30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nr 12, nr 14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70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17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nr 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70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17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nr 16, nr 18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70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</w:t>
            </w:r>
          </w:p>
        </w:tc>
        <w:tc>
          <w:tcPr>
            <w:tcW w:w="70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Dren z trokarem do drenażu</w:t>
            </w:r>
          </w:p>
        </w:tc>
        <w:tc>
          <w:tcPr>
            <w:tcW w:w="17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Wykonany z PCV, miękki z trokarem - trójgraniec, długość ok. 50cm, jałowy, jednorazowego użytku, końcówka drenu z kilkoma otworami.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28 F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70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17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 F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70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17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30 F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70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17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32 F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00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</w:t>
            </w:r>
          </w:p>
        </w:tc>
        <w:tc>
          <w:tcPr>
            <w:tcW w:w="70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Dreny </w:t>
            </w:r>
            <w:proofErr w:type="spellStart"/>
            <w:r w:rsidRPr="00EB71BF">
              <w:rPr>
                <w:color w:val="auto"/>
                <w:sz w:val="22"/>
              </w:rPr>
              <w:t>Redona</w:t>
            </w:r>
            <w:proofErr w:type="spellEnd"/>
            <w:r w:rsidRPr="00EB71BF">
              <w:rPr>
                <w:color w:val="auto"/>
                <w:sz w:val="22"/>
              </w:rPr>
              <w:t xml:space="preserve"> 500 mm</w:t>
            </w:r>
          </w:p>
        </w:tc>
        <w:tc>
          <w:tcPr>
            <w:tcW w:w="17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Sterylny wykonany z PCV, jedna strona drenu zakończona licznymi otworkami, dł. 12 ÷ 15 cm (średnica otworków </w:t>
            </w:r>
            <w:r w:rsidRPr="00EB71BF">
              <w:rPr>
                <w:color w:val="auto"/>
                <w:sz w:val="22"/>
              </w:rPr>
              <w:br/>
              <w:t xml:space="preserve">ok. 2 mm), typ </w:t>
            </w:r>
            <w:proofErr w:type="spellStart"/>
            <w:r w:rsidRPr="00EB71BF">
              <w:rPr>
                <w:color w:val="auto"/>
                <w:sz w:val="22"/>
              </w:rPr>
              <w:t>Redona</w:t>
            </w:r>
            <w:proofErr w:type="spellEnd"/>
            <w:r w:rsidRPr="00EB71BF">
              <w:rPr>
                <w:color w:val="auto"/>
                <w:sz w:val="22"/>
              </w:rPr>
              <w:t>; 500 ÷ 700 mm.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nr 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1600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258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70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17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nr 14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1600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275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70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17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nr 16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1600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279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70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17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nr 18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246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Dreny brzuszne 30 F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Chirurgiczny, sterylny, do drenażu jamy brzusznej, wykonany z PCV lub czystego silikonu, długości ok. 30 – 50 cm, jałowy, nietoksyczny, jednorazowego użytku, miękki.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Dreny brzuszne 28 F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Chirurgiczny, sterylny, do drenażu jamy brzusznej, wykonany z PCV lub czystego silikonu, długości ok. 30 – 50 cm, jałowy, nietoksyczny, jednorazowego użytku, miękki,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281"/>
        </w:trPr>
        <w:tc>
          <w:tcPr>
            <w:tcW w:w="13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Zestaw do drenażu opłucnej</w:t>
            </w: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Sterylny trzykomorowy zestaw wielofunkcyjny do drenażu opłucnej posiadający wydzieloną komorę zastawki podwodnej z barwnikiem, komorę na wydzielinę </w:t>
            </w:r>
            <w:r w:rsidRPr="00EB71BF">
              <w:rPr>
                <w:color w:val="auto"/>
                <w:sz w:val="22"/>
              </w:rPr>
              <w:br/>
              <w:t>o pojemności 2100 - 2200 ml, wydzieloną wodną komorę regulacji siły ssania z barwnikiem, zaworem i portem bezigłowym.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160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7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Transportowy system do drenażu opłucnej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W skład zestawu wchodzi: worek ze zintegrowanym zaworem płatkowym zabezpieczającym przed cofaniem płynu lub powietrza; strzykawka </w:t>
            </w:r>
            <w:proofErr w:type="spellStart"/>
            <w:r w:rsidRPr="00EB71BF">
              <w:rPr>
                <w:color w:val="auto"/>
                <w:sz w:val="22"/>
              </w:rPr>
              <w:t>Luer</w:t>
            </w:r>
            <w:proofErr w:type="spellEnd"/>
            <w:r w:rsidRPr="00EB71BF">
              <w:rPr>
                <w:color w:val="auto"/>
                <w:sz w:val="22"/>
              </w:rPr>
              <w:t xml:space="preserve"> -lock 20 ml; paski mocujące.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120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0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Linia próbkująca do kapnografu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Wykonana z przezroczystego PCV dł. 150 - 300 cm, obydwa końce zakończone końcówką umożliwiającą połączenie pułapki wodnej z układem oddechowym.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9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Łącznik karbowany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Łącznik karbowany  "martwa przestrzeń" 13cm + łącznik kątowy - podwójnie obrotowy z portem do odsysania, 15 mm F, sterylny.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675"/>
        </w:trPr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lastRenderedPageBreak/>
              <w:t>10</w:t>
            </w:r>
          </w:p>
        </w:tc>
        <w:tc>
          <w:tcPr>
            <w:tcW w:w="703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Prowadnica intubacyjna do ukształtowania</w:t>
            </w:r>
          </w:p>
        </w:tc>
        <w:tc>
          <w:tcPr>
            <w:tcW w:w="1710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Prowadnica z gładkim, wygiętym końcem pokryta miękkim tworzywem typu PCV, sterylna.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do rurek o średnicy 2,5-4,5mm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675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70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1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do rurek o średnicy 5,0-8,0mm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690"/>
        </w:trPr>
        <w:tc>
          <w:tcPr>
            <w:tcW w:w="13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70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1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do rurek o średnicy 8,511,5mm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15"/>
        </w:trPr>
        <w:tc>
          <w:tcPr>
            <w:tcW w:w="381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Razem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0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4301" w:rsidRPr="00EB71BF" w:rsidRDefault="006826A5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 </w:t>
            </w:r>
          </w:p>
        </w:tc>
      </w:tr>
      <w:tr w:rsidR="00EB71BF" w:rsidRPr="00EB71BF" w:rsidTr="00D363E6">
        <w:trPr>
          <w:trHeight w:val="30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Zadanie 7</w:t>
            </w: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</w:tr>
      <w:tr w:rsidR="00EB71BF" w:rsidRPr="00EB71BF" w:rsidTr="00D363E6">
        <w:trPr>
          <w:trHeight w:val="675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proofErr w:type="spellStart"/>
            <w:r w:rsidRPr="00EB71BF">
              <w:rPr>
                <w:b/>
                <w:bCs/>
                <w:color w:val="auto"/>
                <w:sz w:val="22"/>
              </w:rPr>
              <w:t>Lp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Nazwa przedmiotu zamówienia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Opis przedmiotu zamówienia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Parametry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J.m.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Ilość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Cena jedn. netto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VAT [%]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Cena jedn. brutto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netto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VAT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brutto</w:t>
            </w: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Elektroda do czasowej stymulacji serca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Końcówka dosercowa zagięta, jednorazowego użytku, jałowa niepirogenna, długość całkowita 125 cm, rozmiar uzależniony od potrzeb zamawiającego.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6F, 7F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282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Intraduktor</w:t>
            </w:r>
            <w:proofErr w:type="spellEnd"/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Zestaw z zastawką do wprowadzania i wymiany kateterów oraz elektrod </w:t>
            </w:r>
            <w:proofErr w:type="spellStart"/>
            <w:r w:rsidRPr="00EB71BF">
              <w:rPr>
                <w:color w:val="auto"/>
                <w:sz w:val="22"/>
              </w:rPr>
              <w:t>endokawitarnych</w:t>
            </w:r>
            <w:proofErr w:type="spellEnd"/>
            <w:r w:rsidRPr="00EB71BF">
              <w:rPr>
                <w:color w:val="auto"/>
                <w:sz w:val="22"/>
              </w:rPr>
              <w:t xml:space="preserve"> - nietoksyczny, </w:t>
            </w:r>
            <w:proofErr w:type="spellStart"/>
            <w:r w:rsidRPr="00EB71BF">
              <w:rPr>
                <w:color w:val="auto"/>
                <w:sz w:val="22"/>
              </w:rPr>
              <w:t>spirogenny</w:t>
            </w:r>
            <w:proofErr w:type="spellEnd"/>
            <w:r w:rsidRPr="00EB71BF">
              <w:rPr>
                <w:color w:val="auto"/>
                <w:sz w:val="22"/>
              </w:rPr>
              <w:t>, igła prosta, prowadnik drutowy J.035 długość 40 cm, rozszerzacz naczyniowy, koszulka z zastawką + kranik trójdrożny, rozmiar uzależniony od potrzeb zamawiającego.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INT 6F         INT 7F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15"/>
        </w:trPr>
        <w:tc>
          <w:tcPr>
            <w:tcW w:w="38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EB71BF">
              <w:rPr>
                <w:b/>
                <w:color w:val="auto"/>
                <w:sz w:val="22"/>
              </w:rPr>
              <w:t>Razem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0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63E6" w:rsidRPr="00EB71BF" w:rsidRDefault="00D363E6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  <w:p w:rsidR="006826A5" w:rsidRPr="00EB71BF" w:rsidRDefault="006826A5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  <w:p w:rsidR="006826A5" w:rsidRPr="00EB71BF" w:rsidRDefault="006826A5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  <w:p w:rsidR="006826A5" w:rsidRPr="00EB71BF" w:rsidRDefault="006826A5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  <w:p w:rsidR="006826A5" w:rsidRPr="00EB71BF" w:rsidRDefault="006826A5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  <w:p w:rsidR="006826A5" w:rsidRPr="00EB71BF" w:rsidRDefault="006826A5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  <w:p w:rsidR="006826A5" w:rsidRPr="00EB71BF" w:rsidRDefault="006826A5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  <w:p w:rsidR="006826A5" w:rsidRPr="00EB71BF" w:rsidRDefault="006826A5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  <w:p w:rsidR="006826A5" w:rsidRPr="00EB71BF" w:rsidRDefault="006826A5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  <w:p w:rsidR="006826A5" w:rsidRPr="00EB71BF" w:rsidRDefault="006826A5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  <w:p w:rsidR="006826A5" w:rsidRPr="00EB71BF" w:rsidRDefault="006826A5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  <w:p w:rsidR="006826A5" w:rsidRPr="00EB71BF" w:rsidRDefault="006826A5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</w:tr>
      <w:tr w:rsidR="00EB71BF" w:rsidRPr="00EB71BF" w:rsidTr="00D363E6">
        <w:trPr>
          <w:trHeight w:val="30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lastRenderedPageBreak/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Zadanie nr  8</w:t>
            </w: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</w:tr>
      <w:tr w:rsidR="00EB71BF" w:rsidRPr="00EB71BF" w:rsidTr="00D363E6">
        <w:trPr>
          <w:trHeight w:val="675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Lp.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Nazwa przedmiotu zamówienia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Opis przedmiotu zamówienia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Parametry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J.m.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Ilość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Cena jedn. netto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VAT [%]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Cena jedn. brutto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netto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VAT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brutto</w:t>
            </w:r>
          </w:p>
        </w:tc>
      </w:tr>
      <w:tr w:rsidR="00EB71BF" w:rsidRPr="00EB71BF" w:rsidTr="00D363E6">
        <w:trPr>
          <w:trHeight w:val="1602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Opaska do identyfikacji niemowląt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Wykonana z miękkiej przeźroczystej folii PCV. Końcówki mają wygląd paska o zaokrąglonych końcach - węższego na jednym końcu. Szersza część opaski z potrójnej folii tworzącej kieszonkę (na wkładkę z danymi dostarczane z opaskami). Kieszonka zamykana jest na zatrzask jednorazowy, umożliwiający zdjęcie opaski bez jej uszkodzenia, posiada języczek nakładany na zatrzask i zapinany razem z opaską, chroniący wkładkę z danymi przed uszkodzeniem lub zamoczeniem, długość opaski dla noworodków 17 cm.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1 000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Opaska do identyfikacji dla dorosłych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Wykonana z miękkiej przeźroczystej folii PCV. Końcówki mają wygląd paska o zaokrąglonych końcach - węższego na jednym końcu. Szersza część opaski z potrójnej folii tworzącej kieszonkę (na wkładkę z danymi dostarczane z opaskami). Kieszonka zamykana na zatrzask jednorazowy, umożliwiający zdjęcie opaski bez jej uszkodzenia, posiada języczek  nakładany na zatrzask i zapinany razem z opaską, chroniący wkładkę z danymi przed uszkodzeniem lub zamoczeniem, długość opaski  25 cm.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616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Butelki do długotrwałego odsysania ran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Wykonana z PCV, ułatwiająca wytworzenie próżni, </w:t>
            </w:r>
            <w:r w:rsidRPr="00EB71BF">
              <w:rPr>
                <w:color w:val="auto"/>
                <w:sz w:val="22"/>
              </w:rPr>
              <w:br/>
              <w:t xml:space="preserve">z uniwersalnym łącznikiem do połączeń z drenem </w:t>
            </w:r>
            <w:proofErr w:type="spellStart"/>
            <w:r w:rsidRPr="00EB71BF">
              <w:rPr>
                <w:color w:val="auto"/>
                <w:sz w:val="22"/>
              </w:rPr>
              <w:t>Redona</w:t>
            </w:r>
            <w:proofErr w:type="spellEnd"/>
            <w:r w:rsidRPr="00EB71BF">
              <w:rPr>
                <w:color w:val="auto"/>
                <w:sz w:val="22"/>
              </w:rPr>
              <w:t xml:space="preserve"> </w:t>
            </w:r>
            <w:proofErr w:type="spellStart"/>
            <w:r w:rsidRPr="00EB71BF">
              <w:rPr>
                <w:color w:val="auto"/>
                <w:sz w:val="22"/>
              </w:rPr>
              <w:t>roz</w:t>
            </w:r>
            <w:proofErr w:type="spellEnd"/>
            <w:r w:rsidRPr="00EB71BF">
              <w:rPr>
                <w:color w:val="auto"/>
                <w:sz w:val="22"/>
              </w:rPr>
              <w:t>. 6 - 18, sterylne, poj. 200 - 250 ml.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6 000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3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Żel do USG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Preparat do prawidłowego wykonywania badania ultrasonograficznego, bierny chemicznie, nie oddziałuje drażniąco na skórę pacjenta, nie niszczy ubrań pacjenta, może być wykorzystywany do badań kardiotokograficznych (KTG).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5 kg ±10% / </w:t>
            </w:r>
            <w:r w:rsidRPr="00EB71BF">
              <w:rPr>
                <w:color w:val="auto"/>
                <w:sz w:val="22"/>
              </w:rPr>
              <w:br/>
              <w:t>5 l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op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Żel do USG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W butelkach 0,5 l, preparat do prawidłowego wykonywania badania ultrasonograficznego bierny chemicznie, nie oddziałuje drażniąco na skórę pacjenta, nie niszczy ubrań </w:t>
            </w:r>
            <w:r w:rsidRPr="00EB71BF">
              <w:rPr>
                <w:color w:val="auto"/>
                <w:sz w:val="22"/>
              </w:rPr>
              <w:lastRenderedPageBreak/>
              <w:t>pacjenta, może być wykorzystywany do badań kardiotokograficznych (KTG).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lastRenderedPageBreak/>
              <w:t>0,5 l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Żel do endoskopu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Sterylny </w:t>
            </w:r>
            <w:proofErr w:type="spellStart"/>
            <w:r w:rsidRPr="00EB71BF">
              <w:rPr>
                <w:color w:val="auto"/>
                <w:sz w:val="22"/>
              </w:rPr>
              <w:t>lubrykant</w:t>
            </w:r>
            <w:proofErr w:type="spellEnd"/>
            <w:r w:rsidRPr="00EB71BF">
              <w:rPr>
                <w:color w:val="auto"/>
                <w:sz w:val="22"/>
              </w:rPr>
              <w:t xml:space="preserve"> jednorazowego użycia </w:t>
            </w:r>
            <w:r w:rsidRPr="00EB71BF">
              <w:rPr>
                <w:color w:val="auto"/>
                <w:sz w:val="22"/>
              </w:rPr>
              <w:br/>
              <w:t xml:space="preserve">z właściwościami dezynfekcyjnymi, chroni przed urazami oraz redukuje ryzyko infekcji, w formie przeźroczystego żelu, nie powoduje zanieczyszczenia powierzchni optycznych. Zawiera </w:t>
            </w:r>
            <w:proofErr w:type="spellStart"/>
            <w:r w:rsidRPr="00EB71BF">
              <w:rPr>
                <w:color w:val="auto"/>
                <w:sz w:val="22"/>
              </w:rPr>
              <w:t>diglukanian</w:t>
            </w:r>
            <w:proofErr w:type="spellEnd"/>
            <w:r w:rsidRPr="00EB71BF">
              <w:rPr>
                <w:color w:val="auto"/>
                <w:sz w:val="22"/>
              </w:rPr>
              <w:t xml:space="preserve"> </w:t>
            </w:r>
            <w:proofErr w:type="spellStart"/>
            <w:r w:rsidRPr="00EB71BF">
              <w:rPr>
                <w:color w:val="auto"/>
                <w:sz w:val="22"/>
              </w:rPr>
              <w:t>chlorheksydyny</w:t>
            </w:r>
            <w:proofErr w:type="spellEnd"/>
            <w:r w:rsidRPr="00EB71BF">
              <w:rPr>
                <w:color w:val="auto"/>
                <w:sz w:val="22"/>
              </w:rPr>
              <w:t xml:space="preserve">. Pakowany w sterylne dozowniki w formie </w:t>
            </w:r>
            <w:proofErr w:type="spellStart"/>
            <w:r w:rsidRPr="00EB71BF">
              <w:rPr>
                <w:color w:val="auto"/>
                <w:sz w:val="22"/>
              </w:rPr>
              <w:t>ampułostrzykawki</w:t>
            </w:r>
            <w:proofErr w:type="spellEnd"/>
            <w:r w:rsidRPr="00EB71BF">
              <w:rPr>
                <w:color w:val="auto"/>
                <w:sz w:val="22"/>
              </w:rPr>
              <w:t xml:space="preserve"> o pojemności 11 ml (a'10).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11 ml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amp</w:t>
            </w:r>
            <w:proofErr w:type="spellEnd"/>
            <w:r w:rsidRPr="00EB71BF">
              <w:rPr>
                <w:color w:val="auto"/>
                <w:sz w:val="22"/>
              </w:rPr>
              <w:t>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13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7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Zestaw do cystotomii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Cewnik wykonany z poliuretanu 10 </w:t>
            </w:r>
            <w:proofErr w:type="spellStart"/>
            <w:r w:rsidRPr="00EB71BF">
              <w:rPr>
                <w:color w:val="auto"/>
                <w:sz w:val="22"/>
              </w:rPr>
              <w:t>Ch</w:t>
            </w:r>
            <w:proofErr w:type="spellEnd"/>
            <w:r w:rsidRPr="00EB71BF">
              <w:rPr>
                <w:color w:val="auto"/>
                <w:sz w:val="22"/>
              </w:rPr>
              <w:t xml:space="preserve"> długość 65 cm, usuwalna </w:t>
            </w:r>
            <w:proofErr w:type="spellStart"/>
            <w:r w:rsidRPr="00EB71BF">
              <w:rPr>
                <w:color w:val="auto"/>
                <w:sz w:val="22"/>
              </w:rPr>
              <w:t>rozrywalna</w:t>
            </w:r>
            <w:proofErr w:type="spellEnd"/>
            <w:r w:rsidRPr="00EB71BF">
              <w:rPr>
                <w:color w:val="auto"/>
                <w:sz w:val="22"/>
              </w:rPr>
              <w:t xml:space="preserve"> kaniula dł. 12 cm, płytka mocująca cewnik do skóry, zacisk ślizgowy, worek na mocz. Znaczniki długości na cewniku i zawinięty koniec śr. 4 cm.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zestaw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7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Zestaw do cystotomii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Cewnik wykonany z poliuretanu 12 </w:t>
            </w:r>
            <w:proofErr w:type="spellStart"/>
            <w:r w:rsidRPr="00EB71BF">
              <w:rPr>
                <w:color w:val="auto"/>
                <w:sz w:val="22"/>
              </w:rPr>
              <w:t>Ch</w:t>
            </w:r>
            <w:proofErr w:type="spellEnd"/>
            <w:r w:rsidRPr="00EB71BF">
              <w:rPr>
                <w:color w:val="auto"/>
                <w:sz w:val="22"/>
              </w:rPr>
              <w:t xml:space="preserve"> długość 65 cm, usuwalna </w:t>
            </w:r>
            <w:proofErr w:type="spellStart"/>
            <w:r w:rsidRPr="00EB71BF">
              <w:rPr>
                <w:color w:val="auto"/>
                <w:sz w:val="22"/>
              </w:rPr>
              <w:t>rozrywalna</w:t>
            </w:r>
            <w:proofErr w:type="spellEnd"/>
            <w:r w:rsidRPr="00EB71BF">
              <w:rPr>
                <w:color w:val="auto"/>
                <w:sz w:val="22"/>
              </w:rPr>
              <w:t xml:space="preserve"> kaniula dł. 12 cm, płytka mocująca cewnik do skóry, zacisk ślizgowy, worek na mocz. Znaczniki długości na cewniku i zawinięty koniec śr. 4 cm.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zestaw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251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9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Bakteriologiczny zestaw transportowy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Pałeczki do pobierania wymazów w probówce z podłożem transportowym, jałowe, jednorazowego użytku.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56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Bakteriologiczny zestaw transportowy dla beztlenowców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Pałeczki do pobierania wymazów w probówce z podłożem węgiel aktywny, jałowe, jednorazowego użytku.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69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Pałeczka do wymazów sterylna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Wymazówka</w:t>
            </w:r>
            <w:proofErr w:type="spellEnd"/>
            <w:r w:rsidRPr="00EB71BF">
              <w:rPr>
                <w:color w:val="auto"/>
                <w:sz w:val="22"/>
              </w:rPr>
              <w:t xml:space="preserve"> sterylna z drewna lub tworzywa sztucznego </w:t>
            </w:r>
            <w:r w:rsidRPr="00EB71BF">
              <w:rPr>
                <w:color w:val="auto"/>
                <w:sz w:val="22"/>
              </w:rPr>
              <w:br/>
              <w:t>o długości 150 mm z wacikiem bawełnianym, sterylna pakowana indywidualnie.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22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Pojemnik bakteriologiczny do kału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Wykonany z plastiku z pokrywką, w której wmocowana jest łopatka, przeźroczysty, pojemniki jałowe i niejałowe; poj. 18-25 ml.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00"/>
        </w:trPr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13</w:t>
            </w:r>
          </w:p>
        </w:tc>
        <w:tc>
          <w:tcPr>
            <w:tcW w:w="7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Szyna KRAMERA</w:t>
            </w:r>
          </w:p>
        </w:tc>
        <w:tc>
          <w:tcPr>
            <w:tcW w:w="17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Szyny typu Kramer wykonane ze stalowego pręta ciągnionego pokryte farbą.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br/>
              <w:t>500 x 60-80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00"/>
        </w:trPr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1000x70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00"/>
        </w:trPr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1000x100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00"/>
        </w:trPr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1500x70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00"/>
        </w:trPr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1500x100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111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Kieliszki do leków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Jednorazowego użytku, wykonane z PCV, pojemność 25 ml – 30 ml, z podziałką.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60 000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61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lastRenderedPageBreak/>
              <w:t>15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Pensety</w:t>
            </w:r>
            <w:proofErr w:type="spellEnd"/>
            <w:r w:rsidRPr="00EB71BF">
              <w:rPr>
                <w:color w:val="auto"/>
                <w:sz w:val="22"/>
              </w:rPr>
              <w:t xml:space="preserve"> jednorazowa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Penseta</w:t>
            </w:r>
            <w:proofErr w:type="spellEnd"/>
            <w:r w:rsidRPr="00EB71BF">
              <w:rPr>
                <w:color w:val="auto"/>
                <w:sz w:val="22"/>
              </w:rPr>
              <w:t xml:space="preserve"> anatomiczno - chirurgiczna, jednorazowego użytku, sterylna, długość 12,5 – 15 cm, op. max 100 szt.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1600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Szpatułki drewniane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Drewniana, jałowa, rozmiar w granicach:  150 x 17-18 cm, pojedynczo pakowane w op. max 100 szt.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Szyny Kramera palcowe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Szyna do unieruchamiania kończyn, aluminiowa, </w:t>
            </w:r>
            <w:proofErr w:type="spellStart"/>
            <w:r w:rsidRPr="00EB71BF">
              <w:rPr>
                <w:color w:val="auto"/>
                <w:sz w:val="22"/>
              </w:rPr>
              <w:t>gąbkowana</w:t>
            </w:r>
            <w:proofErr w:type="spellEnd"/>
            <w:r w:rsidRPr="00EB71BF">
              <w:rPr>
                <w:color w:val="auto"/>
                <w:sz w:val="22"/>
              </w:rPr>
              <w:t xml:space="preserve">  szer. 2 cm, dł. 26 cm.         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67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Szyny Kramera palcowe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Szyna do unieruchamiania kończyn, aluminiowa, </w:t>
            </w:r>
            <w:proofErr w:type="spellStart"/>
            <w:r w:rsidRPr="00EB71BF">
              <w:rPr>
                <w:color w:val="auto"/>
                <w:sz w:val="22"/>
              </w:rPr>
              <w:t>gąbkowana</w:t>
            </w:r>
            <w:proofErr w:type="spellEnd"/>
            <w:r w:rsidRPr="00EB71BF">
              <w:rPr>
                <w:color w:val="auto"/>
                <w:sz w:val="22"/>
              </w:rPr>
              <w:t xml:space="preserve">  szer. 2 cm dł. 13÷20 cm.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19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Utrwalacz do badań cytologicznych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Pojemnik aerozol, pojemność 100 g lub 150 ml, do cytodiagnostyki onkologicznej i hormonalnej,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06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Osłonka na głowicę USG (prezerwatywa)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Pudrowana bez zbiorniczka, rozmiar uniwersalny, wykonana z lateksu, duża rozciągliwość (głowica do USG </w:t>
            </w:r>
            <w:r w:rsidRPr="00EB71BF">
              <w:rPr>
                <w:color w:val="auto"/>
                <w:sz w:val="22"/>
              </w:rPr>
              <w:br/>
              <w:t>dopochwowego).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2400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0973C9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Wzierniki </w:t>
            </w:r>
            <w:proofErr w:type="spellStart"/>
            <w:r w:rsidRPr="00EB71BF">
              <w:rPr>
                <w:color w:val="auto"/>
                <w:sz w:val="22"/>
              </w:rPr>
              <w:t>cusko</w:t>
            </w:r>
            <w:proofErr w:type="spellEnd"/>
            <w:r w:rsidRPr="00EB71BF">
              <w:rPr>
                <w:color w:val="auto"/>
                <w:sz w:val="22"/>
              </w:rPr>
              <w:t xml:space="preserve">    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Wziernik "</w:t>
            </w:r>
            <w:proofErr w:type="spellStart"/>
            <w:r w:rsidRPr="00EB71BF">
              <w:rPr>
                <w:color w:val="auto"/>
                <w:sz w:val="22"/>
              </w:rPr>
              <w:t>cusco</w:t>
            </w:r>
            <w:proofErr w:type="spellEnd"/>
            <w:r w:rsidRPr="00EB71BF">
              <w:rPr>
                <w:color w:val="auto"/>
                <w:sz w:val="22"/>
              </w:rPr>
              <w:t>" pochwowy: sterylny, jednorazowy, pakowany pojedynczo, plastikowy, na stał</w:t>
            </w:r>
            <w:r w:rsidR="006826A5" w:rsidRPr="00EB71BF">
              <w:rPr>
                <w:color w:val="auto"/>
                <w:sz w:val="22"/>
              </w:rPr>
              <w:t xml:space="preserve">e </w:t>
            </w:r>
            <w:r w:rsidRPr="00EB71BF">
              <w:rPr>
                <w:color w:val="auto"/>
                <w:sz w:val="22"/>
              </w:rPr>
              <w:t>z zamontowanym regulatorem otwierania, przejrzysty, gładki, opływowe brzegi łyżki, rozmiar S, M, L.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2400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15"/>
        </w:trPr>
        <w:tc>
          <w:tcPr>
            <w:tcW w:w="38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0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 </w:t>
            </w:r>
          </w:p>
        </w:tc>
      </w:tr>
      <w:tr w:rsidR="00EB71BF" w:rsidRPr="00EB71BF" w:rsidTr="00D363E6">
        <w:trPr>
          <w:trHeight w:val="30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Zadanie nr 9</w:t>
            </w: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675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Lp.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Nazwa przedmiotu zamówienia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Opis przedmiotu zamówienia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Parametry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J.m.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Ilość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Cena jedn. netto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VAT [%]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Cena jedn. brutto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netto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VAT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brutto</w:t>
            </w:r>
          </w:p>
        </w:tc>
      </w:tr>
      <w:tr w:rsidR="00EB71BF" w:rsidRPr="00EB71BF" w:rsidTr="00D363E6">
        <w:trPr>
          <w:trHeight w:val="203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Pojemniki  do ssaka typu </w:t>
            </w:r>
            <w:proofErr w:type="spellStart"/>
            <w:r w:rsidRPr="00EB71BF">
              <w:rPr>
                <w:color w:val="auto"/>
                <w:sz w:val="22"/>
              </w:rPr>
              <w:t>Boscarol</w:t>
            </w:r>
            <w:proofErr w:type="spellEnd"/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Jednorazowe wkłady z filtrem, jałowe zamknięte, sterylne pojemniki, kompatybilne ze ssakiem typu </w:t>
            </w:r>
            <w:proofErr w:type="spellStart"/>
            <w:r w:rsidRPr="00EB71BF">
              <w:rPr>
                <w:color w:val="auto"/>
                <w:sz w:val="22"/>
              </w:rPr>
              <w:t>Boskarol</w:t>
            </w:r>
            <w:proofErr w:type="spellEnd"/>
            <w:r w:rsidRPr="00EB71BF">
              <w:rPr>
                <w:color w:val="auto"/>
                <w:sz w:val="22"/>
              </w:rPr>
              <w:t>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</w:t>
            </w:r>
            <w:r w:rsidR="000973C9" w:rsidRPr="00EB71BF">
              <w:rPr>
                <w:color w:val="auto"/>
                <w:sz w:val="22"/>
              </w:rPr>
              <w:t xml:space="preserve">zczoteczki do cytologii 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Pakowane sterylnie pojedynczo dł. całkowita 190 mm, </w:t>
            </w:r>
            <w:r w:rsidRPr="00EB71BF">
              <w:rPr>
                <w:color w:val="auto"/>
                <w:sz w:val="22"/>
              </w:rPr>
              <w:br/>
              <w:t xml:space="preserve">dł. włosia 30 mm, szer. włosia 20 mm, typu </w:t>
            </w:r>
            <w:proofErr w:type="spellStart"/>
            <w:r w:rsidRPr="00EB71BF">
              <w:rPr>
                <w:color w:val="auto"/>
                <w:sz w:val="22"/>
              </w:rPr>
              <w:t>cyto</w:t>
            </w:r>
            <w:proofErr w:type="spellEnd"/>
            <w:r w:rsidRPr="00EB71BF">
              <w:rPr>
                <w:color w:val="auto"/>
                <w:sz w:val="22"/>
              </w:rPr>
              <w:t xml:space="preserve"> </w:t>
            </w:r>
            <w:proofErr w:type="spellStart"/>
            <w:r w:rsidRPr="00EB71BF">
              <w:rPr>
                <w:color w:val="auto"/>
                <w:sz w:val="22"/>
              </w:rPr>
              <w:t>brush</w:t>
            </w:r>
            <w:proofErr w:type="spellEnd"/>
            <w:r w:rsidRPr="00EB71BF">
              <w:rPr>
                <w:color w:val="auto"/>
                <w:sz w:val="22"/>
              </w:rPr>
              <w:t>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Worki </w:t>
            </w:r>
            <w:proofErr w:type="spellStart"/>
            <w:r w:rsidRPr="00EB71BF">
              <w:rPr>
                <w:color w:val="auto"/>
                <w:sz w:val="22"/>
              </w:rPr>
              <w:t>kolostomijne</w:t>
            </w:r>
            <w:proofErr w:type="spellEnd"/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System jednoczęściowy zamknięty, z filtrem, samoprzylepne średnica 60 - 70 mm lub 60 - 76 mm.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92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Test urazowy GUT+ </w:t>
            </w:r>
            <w:r w:rsidRPr="00EB71BF">
              <w:rPr>
                <w:color w:val="auto"/>
                <w:sz w:val="22"/>
              </w:rPr>
              <w:br/>
              <w:t>( gastrologiczny /gastroskopowy test urazowy/) suchy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Długość 8 cm, plastikowa powłoka testu bezbarwna, </w:t>
            </w:r>
            <w:r w:rsidRPr="00EB71BF">
              <w:rPr>
                <w:color w:val="auto"/>
                <w:sz w:val="22"/>
              </w:rPr>
              <w:br/>
              <w:t xml:space="preserve">w górnej prawej części testu naklejka informująca </w:t>
            </w:r>
            <w:r w:rsidRPr="00EB71BF">
              <w:rPr>
                <w:color w:val="auto"/>
                <w:sz w:val="22"/>
              </w:rPr>
              <w:br/>
              <w:t>o poszczególnych kolorach uzyskanego wyniku badania, dolna część długości testu posiada naklejkę gdzie można wpisać dane pacjenta.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lastRenderedPageBreak/>
              <w:t>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Wzierniki do uszu dla dzieci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Jednorazowego użytku, nie jałowy, z cienkiego plastiku, nietoksyczny, do otoskopu RISTER.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1600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147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Wzierniki do uszu dla dorosłych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Jednorazowego użytku, nie jałowy, z cienkiego plastiku, nietoksyczny, do otoskopu RISTER.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1600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Woreczki do próbek moczu dla dzieci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Dla dzieci i noworodków,  jednorazowego użytku, </w:t>
            </w:r>
            <w:r w:rsidRPr="00EB71BF">
              <w:rPr>
                <w:color w:val="auto"/>
                <w:sz w:val="22"/>
              </w:rPr>
              <w:br/>
              <w:t>w dotyku miękki, w opakowaniu.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Żel do impedancji naskórka (typu EVERY)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Żel do impedancji (ścierania) naskórka stosowana przy badaniach EKG HOLTER oraz próbach wysiłkowych </w:t>
            </w:r>
            <w:r w:rsidRPr="00EB71BF">
              <w:rPr>
                <w:color w:val="auto"/>
                <w:sz w:val="22"/>
              </w:rPr>
              <w:br/>
              <w:t>w celu lepszego przewodzenia elektrod.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Poj. 250 ml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184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9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0973C9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Zaciskacz do pępowiny 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Wykonany z polipropylenu, składa się z dwóch szczęk połączonych pierścieniem sprężystym i zatrzasku zamykającego. Zatrzask zabezpiecza zwarte szczęki przed samoczynnym rozwarciem. Specjalnie wyprofilowany języczek zapobiega przedostaniu się pępowiny do części otworowej pierścienia. Całkowita dł. 55 mm. Zaciskacz jest czysty mikrobiologicznie / sterylny, usuwa się go nożyczkami do teg</w:t>
            </w:r>
            <w:r w:rsidR="006826A5" w:rsidRPr="00EB71BF">
              <w:rPr>
                <w:color w:val="auto"/>
                <w:sz w:val="22"/>
              </w:rPr>
              <w:t xml:space="preserve">o przeznaczonymi dostarczanymi </w:t>
            </w:r>
            <w:r w:rsidRPr="00EB71BF">
              <w:rPr>
                <w:color w:val="auto"/>
                <w:sz w:val="22"/>
              </w:rPr>
              <w:t xml:space="preserve">z partią zaciskaczy przez producenta. Pakowany pojedynczo.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op</w:t>
            </w:r>
            <w:proofErr w:type="spellEnd"/>
            <w:r w:rsidRPr="00EB71BF">
              <w:rPr>
                <w:color w:val="auto"/>
                <w:sz w:val="22"/>
              </w:rPr>
              <w:t xml:space="preserve"> .max 100 </w:t>
            </w: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1699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Zestaw do wlewów  kontrastowych jelita grubego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Jednorazowego użytku, składający się z worka wykonanego z folii PCV zamknięty próżniowo objętość 1700 – 2000 ml, </w:t>
            </w:r>
            <w:r w:rsidR="006826A5" w:rsidRPr="00EB71BF">
              <w:rPr>
                <w:color w:val="auto"/>
                <w:sz w:val="22"/>
              </w:rPr>
              <w:br/>
            </w:r>
            <w:r w:rsidRPr="00EB71BF">
              <w:rPr>
                <w:color w:val="auto"/>
                <w:sz w:val="22"/>
              </w:rPr>
              <w:t xml:space="preserve">o wymiarach szer. 20 cm, dł. 40 cm, powierzchnia robocza folii szer. 20 cm, dł. 33 cm, margines 3,5 cm, worek posiada uchwyt pozwalający zawiesić worek  na stojaku w trakcie trwania badania, na jednej z powierzchni worka podziałka umożliwiająca obrazowanie zużywanego do badania środka kontrastowego, zawór służący do wprowadzenia do światła worka przed rozpoczęciem badania zawiesiny barytowej,  zawór kulkowy łączący worek z wężem (na stałe połączone </w:t>
            </w:r>
            <w:r w:rsidRPr="00EB71BF">
              <w:rPr>
                <w:color w:val="auto"/>
                <w:sz w:val="22"/>
              </w:rPr>
              <w:br/>
              <w:t xml:space="preserve">z workiem) wąż wykonany z folii PCV dł. 1,5m Ø 1cm kanka z </w:t>
            </w:r>
            <w:proofErr w:type="spellStart"/>
            <w:r w:rsidRPr="00EB71BF">
              <w:rPr>
                <w:color w:val="auto"/>
                <w:sz w:val="22"/>
              </w:rPr>
              <w:t>polietylu</w:t>
            </w:r>
            <w:proofErr w:type="spellEnd"/>
            <w:r w:rsidRPr="00EB71BF">
              <w:rPr>
                <w:color w:val="auto"/>
                <w:sz w:val="22"/>
              </w:rPr>
              <w:t xml:space="preserve"> posiadająca fartuszek ochronny, wymiary kanki: dł. 12 cm, szer.12 mm.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210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lastRenderedPageBreak/>
              <w:t>11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System zamknięty do pomiaru diurezy godzinowej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Zestaw składa się z: drenu przezroczystego jednoświatłowego 170 cm z odpowietrzaczem, zabezpieczony przed z</w:t>
            </w:r>
            <w:r w:rsidR="006826A5" w:rsidRPr="00EB71BF">
              <w:rPr>
                <w:color w:val="auto"/>
                <w:sz w:val="22"/>
              </w:rPr>
              <w:t xml:space="preserve">ałamaniem na wejściu do komory </w:t>
            </w:r>
            <w:r w:rsidRPr="00EB71BF">
              <w:rPr>
                <w:color w:val="auto"/>
                <w:sz w:val="22"/>
              </w:rPr>
              <w:t>i  zastawką p/zwrotną w łączniku z płaskim bezigłowym portem do pobierania próbek dł. 170 cm; komora pomiarowa umieszczona nad workiem o poj. 500 ml, komora posiada  komorę z dwoma filtrami hydrofobowym antybakteryjnym, worek o pojemności 2000 ml z zastawką p/zwrotną odpływem oraz filtr hydrofobowy antybakteryjny. Worek zintegrowany fabrycznie z komorą pomiarową. Sterylny. Czas użytkowania bezpiecznego do 14 dni potwierdzony  w instrukcji producenta. Łatwe mocowanie do ramy łóżka. Łatwe opróżnianie komory.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62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Zestaw do OCŻ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Sterylny, składający się z linii infuzyjnej i drenu, kranik trójdrożny, dren do skali zabezpieczony odpowietrznikiem </w:t>
            </w:r>
            <w:r w:rsidRPr="00EB71BF">
              <w:rPr>
                <w:color w:val="auto"/>
                <w:sz w:val="22"/>
              </w:rPr>
              <w:br/>
              <w:t xml:space="preserve">z filtrem antybakteryjnym.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3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Skala do zestawu pomiaru OCŻ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Skala wykonana z odpornego na złamania plastiku, </w:t>
            </w:r>
            <w:r w:rsidRPr="00EB71BF">
              <w:rPr>
                <w:color w:val="auto"/>
                <w:sz w:val="22"/>
              </w:rPr>
              <w:br/>
              <w:t>z podziałką od + 35 do - 15cm H20. Wskaźnik pozycji zera ruchomy na obie strony. Skala zawiera 2 uniwersalne uchwyty mocujące do stojaka w pozycji pionowej.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116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Przewód do  </w:t>
            </w:r>
            <w:proofErr w:type="spellStart"/>
            <w:r w:rsidRPr="00EB71BF">
              <w:rPr>
                <w:color w:val="auto"/>
                <w:sz w:val="22"/>
              </w:rPr>
              <w:t>cytoskopu</w:t>
            </w:r>
            <w:proofErr w:type="spellEnd"/>
            <w:r w:rsidRPr="00EB71BF">
              <w:rPr>
                <w:color w:val="auto"/>
                <w:sz w:val="22"/>
              </w:rPr>
              <w:t xml:space="preserve"> pojedynczy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Jałowy, niepirogenny, nietoksyczny, posiadający regulator przepływu, jeden koniec przewodu zakończony igłą umożliwiającą do wkłucia do pojemnika z płynem, drugi koniec umożliwia podłączenie do cystoskopu lub cewnika pacjenta, duża komora kroplowa H82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29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Przewód do  </w:t>
            </w:r>
            <w:proofErr w:type="spellStart"/>
            <w:r w:rsidRPr="00EB71BF">
              <w:rPr>
                <w:color w:val="auto"/>
                <w:sz w:val="22"/>
              </w:rPr>
              <w:t>cytoskopu</w:t>
            </w:r>
            <w:proofErr w:type="spellEnd"/>
            <w:r w:rsidRPr="00EB71BF">
              <w:rPr>
                <w:color w:val="auto"/>
                <w:sz w:val="22"/>
              </w:rPr>
              <w:t xml:space="preserve"> podwójny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Jałowy, niepirogenny, nietoksyczny, posiadający regulator przepływu, jeden koniec przewodu zakończony 2 igłami umożliwiającą do wkłucia do 2 pojemników równocześnie </w:t>
            </w:r>
            <w:r w:rsidRPr="00EB71BF">
              <w:rPr>
                <w:color w:val="auto"/>
                <w:sz w:val="22"/>
              </w:rPr>
              <w:br/>
              <w:t>z płynem, drugi koniec umożliwia podłączenie do cystoskopu lub cewnika pacjenta, duża komora kroplowa H83.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281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Regulator przepływu dla infuzji grawitacyjnych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Zestaw do przetoczeń płynów z precyzyjnym regulatorem prędkości typu </w:t>
            </w:r>
            <w:proofErr w:type="spellStart"/>
            <w:r w:rsidRPr="00EB71BF">
              <w:rPr>
                <w:color w:val="auto"/>
                <w:sz w:val="22"/>
              </w:rPr>
              <w:t>Exadrop</w:t>
            </w:r>
            <w:proofErr w:type="spellEnd"/>
            <w:r w:rsidRPr="00EB71BF">
              <w:rPr>
                <w:color w:val="auto"/>
                <w:sz w:val="22"/>
              </w:rPr>
              <w:t xml:space="preserve">. Kontrola przepływu płynu niezależnie od drenu. Wyposażony w zacisk ślizgowy </w:t>
            </w:r>
            <w:r w:rsidRPr="00EB71BF">
              <w:rPr>
                <w:color w:val="auto"/>
                <w:sz w:val="22"/>
              </w:rPr>
              <w:br/>
              <w:t>i  zakończenie drenu lock.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776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lastRenderedPageBreak/>
              <w:t>17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Zestaw do </w:t>
            </w:r>
            <w:proofErr w:type="spellStart"/>
            <w:r w:rsidRPr="00EB71BF">
              <w:rPr>
                <w:color w:val="auto"/>
                <w:sz w:val="22"/>
              </w:rPr>
              <w:t>kaniulacji</w:t>
            </w:r>
            <w:proofErr w:type="spellEnd"/>
            <w:r w:rsidRPr="00EB71BF">
              <w:rPr>
                <w:color w:val="auto"/>
                <w:sz w:val="22"/>
              </w:rPr>
              <w:t xml:space="preserve"> żyły głównej z dostępu obwodowego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W skład zestawu wchodzi: cewnik, w osłonie przed zabrudzeniami, poliuretanowy z miękką końcówką, </w:t>
            </w:r>
            <w:proofErr w:type="spellStart"/>
            <w:r w:rsidRPr="00EB71BF">
              <w:rPr>
                <w:color w:val="auto"/>
                <w:sz w:val="22"/>
              </w:rPr>
              <w:t>rozdzieralna</w:t>
            </w:r>
            <w:proofErr w:type="spellEnd"/>
            <w:r w:rsidRPr="00EB71BF">
              <w:rPr>
                <w:color w:val="auto"/>
                <w:sz w:val="22"/>
              </w:rPr>
              <w:t xml:space="preserve"> kaniula 14 G, 80 mm do wprowadzenia cewnika.  Cewnik długości 32 cm z 3 paskami kontrastującymi w </w:t>
            </w:r>
            <w:proofErr w:type="spellStart"/>
            <w:r w:rsidRPr="00EB71BF">
              <w:rPr>
                <w:color w:val="auto"/>
                <w:sz w:val="22"/>
              </w:rPr>
              <w:t>Rtg</w:t>
            </w:r>
            <w:proofErr w:type="spellEnd"/>
            <w:r w:rsidRPr="00EB71BF">
              <w:rPr>
                <w:color w:val="auto"/>
                <w:sz w:val="22"/>
              </w:rPr>
              <w:t xml:space="preserve"> znacznikami długości. Końcówka cewnika lock.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dł.32cm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1161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Sonda do żywienia dojelitowego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Zgłębnik jednorazowy do przezskórnej </w:t>
            </w:r>
            <w:proofErr w:type="spellStart"/>
            <w:r w:rsidRPr="00EB71BF">
              <w:rPr>
                <w:color w:val="auto"/>
                <w:sz w:val="22"/>
              </w:rPr>
              <w:t>mikrojejunostomii</w:t>
            </w:r>
            <w:proofErr w:type="spellEnd"/>
            <w:r w:rsidRPr="00EB71BF">
              <w:rPr>
                <w:color w:val="auto"/>
                <w:sz w:val="22"/>
              </w:rPr>
              <w:t xml:space="preserve">, </w:t>
            </w:r>
            <w:proofErr w:type="spellStart"/>
            <w:r w:rsidRPr="00EB71BF">
              <w:rPr>
                <w:color w:val="auto"/>
                <w:sz w:val="22"/>
              </w:rPr>
              <w:t>silikonowane</w:t>
            </w:r>
            <w:proofErr w:type="spellEnd"/>
            <w:r w:rsidRPr="00EB71BF">
              <w:rPr>
                <w:color w:val="auto"/>
                <w:sz w:val="22"/>
              </w:rPr>
              <w:t xml:space="preserve"> dł. 105+110 cm. </w:t>
            </w:r>
            <w:proofErr w:type="spellStart"/>
            <w:r w:rsidRPr="00EB71BF">
              <w:rPr>
                <w:color w:val="auto"/>
                <w:sz w:val="22"/>
              </w:rPr>
              <w:t>rozm</w:t>
            </w:r>
            <w:proofErr w:type="spellEnd"/>
            <w:r w:rsidRPr="00EB71BF">
              <w:rPr>
                <w:color w:val="auto"/>
                <w:sz w:val="22"/>
              </w:rPr>
              <w:t xml:space="preserve">. 16 i 18. Jedna strona zakończona otworami na dł. 10 cm, druga strona zakończona koreczkiem – zatyczką umożliwiającym wypływanie treści z żołądka typu RYLEA, przeciwodleżynowa z niebieską linią  widoczną w </w:t>
            </w:r>
            <w:proofErr w:type="spellStart"/>
            <w:r w:rsidRPr="00EB71BF">
              <w:rPr>
                <w:color w:val="auto"/>
                <w:sz w:val="22"/>
              </w:rPr>
              <w:t>rtg</w:t>
            </w:r>
            <w:proofErr w:type="spellEnd"/>
            <w:r w:rsidRPr="00EB71BF">
              <w:rPr>
                <w:color w:val="auto"/>
                <w:sz w:val="22"/>
              </w:rPr>
              <w:t xml:space="preserve"> ze znacznikiem głębokości co kilkanaście cm.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rozm</w:t>
            </w:r>
            <w:proofErr w:type="spellEnd"/>
            <w:r w:rsidRPr="00EB71BF">
              <w:rPr>
                <w:color w:val="auto"/>
                <w:sz w:val="22"/>
              </w:rPr>
              <w:t>. 16 i 18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1113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19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Przylepiec zastępujący nici chirurgiczne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Przylepiec zastępujący nici chirurgiczne do nieinwazyjnego zamykania małych ran i nacięć chirurgicznych, do zmniejszania napięcia brzegów rany, wysoka przepuszczalność powietrza i pary wodnej, klej nie dający uczuleń, </w:t>
            </w:r>
            <w:proofErr w:type="spellStart"/>
            <w:r w:rsidRPr="00EB71BF">
              <w:rPr>
                <w:color w:val="auto"/>
                <w:sz w:val="22"/>
              </w:rPr>
              <w:t>chypoalergiczny</w:t>
            </w:r>
            <w:proofErr w:type="spellEnd"/>
            <w:r w:rsidRPr="00EB71BF">
              <w:rPr>
                <w:color w:val="auto"/>
                <w:sz w:val="22"/>
              </w:rPr>
              <w:t xml:space="preserve">, jałowe </w:t>
            </w:r>
            <w:r w:rsidR="006826A5" w:rsidRPr="00EB71BF">
              <w:rPr>
                <w:color w:val="auto"/>
                <w:sz w:val="22"/>
              </w:rPr>
              <w:t xml:space="preserve">wykonane </w:t>
            </w:r>
            <w:r w:rsidRPr="00EB71BF">
              <w:rPr>
                <w:color w:val="auto"/>
                <w:sz w:val="22"/>
              </w:rPr>
              <w:t>z przezroczystej włókniny , rozmiar 6 x 75 mm.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op. zawiera max. 3 </w:t>
            </w: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14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Wysokociśnieniowa butelka do  drenażu ran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Pojemność 600 ml, zaopatrzone we wskaźnik próżni, trwała skala pojemności, pasek mocujący o regulowanej długości, dren</w:t>
            </w:r>
            <w:r w:rsidR="006826A5" w:rsidRPr="00EB71BF">
              <w:rPr>
                <w:color w:val="auto"/>
                <w:sz w:val="22"/>
              </w:rPr>
              <w:t xml:space="preserve"> łączący z zaciskiem ślizgowym </w:t>
            </w:r>
            <w:r w:rsidRPr="00EB71BF">
              <w:rPr>
                <w:color w:val="auto"/>
                <w:sz w:val="22"/>
              </w:rPr>
              <w:t xml:space="preserve">i schodkowym łącznikiem do drenów </w:t>
            </w:r>
            <w:proofErr w:type="spellStart"/>
            <w:r w:rsidRPr="00EB71BF">
              <w:rPr>
                <w:color w:val="auto"/>
                <w:sz w:val="22"/>
              </w:rPr>
              <w:t>Redona</w:t>
            </w:r>
            <w:proofErr w:type="spellEnd"/>
            <w:r w:rsidRPr="00EB71BF">
              <w:rPr>
                <w:color w:val="auto"/>
                <w:sz w:val="22"/>
              </w:rPr>
              <w:t xml:space="preserve"> 6 - 18 </w:t>
            </w:r>
            <w:proofErr w:type="spellStart"/>
            <w:r w:rsidRPr="00EB71BF">
              <w:rPr>
                <w:color w:val="auto"/>
                <w:sz w:val="22"/>
              </w:rPr>
              <w:t>Ch</w:t>
            </w:r>
            <w:proofErr w:type="spellEnd"/>
            <w:r w:rsidRPr="00EB71BF">
              <w:rPr>
                <w:color w:val="auto"/>
                <w:sz w:val="22"/>
              </w:rPr>
              <w:t>, dł. 123 cm.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94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Wysokociśnieniowe butelki do drenażu ran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Pojemność 300 ml, zaopatrzone we wskaźnik próżni, trwała skala pojemności, pasek mocujący o regulowanej długości, dren łączący z zaciskiem ślizgowym i schodkowym, łącznikiem do drenów </w:t>
            </w:r>
            <w:proofErr w:type="spellStart"/>
            <w:r w:rsidRPr="00EB71BF">
              <w:rPr>
                <w:color w:val="auto"/>
                <w:sz w:val="22"/>
              </w:rPr>
              <w:t>Redona</w:t>
            </w:r>
            <w:proofErr w:type="spellEnd"/>
            <w:r w:rsidRPr="00EB71BF">
              <w:rPr>
                <w:color w:val="auto"/>
                <w:sz w:val="22"/>
              </w:rPr>
              <w:t xml:space="preserve"> 6 - 18 </w:t>
            </w:r>
            <w:proofErr w:type="spellStart"/>
            <w:r w:rsidRPr="00EB71BF">
              <w:rPr>
                <w:color w:val="auto"/>
                <w:sz w:val="22"/>
              </w:rPr>
              <w:t>Ch</w:t>
            </w:r>
            <w:proofErr w:type="spellEnd"/>
            <w:r w:rsidRPr="00EB71BF">
              <w:rPr>
                <w:color w:val="auto"/>
                <w:sz w:val="22"/>
              </w:rPr>
              <w:t xml:space="preserve"> dł. 123 cm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281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Worek na wymiociny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Worki na wymiociny z absorbentem, szczelnie zamykane przy pomocy pierścienia. Bakteriobójcze skuteczne i szybkie wiązanie płynu przez absorber. Higieniczny i czysty sposób użytkowania, poręczny zajmuje mało miejsca. Dzięki substancji polimer kryształów płynna zawartość  przekształcona jest w kilka chwil w żel (galaretowatą substancję). Worki o pojemności 350 ml - 2000 ml idealne do dekontaminacji z zamieszczonego miejsca, idealne </w:t>
            </w:r>
            <w:r w:rsidR="006826A5" w:rsidRPr="00EB71BF">
              <w:rPr>
                <w:color w:val="auto"/>
                <w:sz w:val="22"/>
              </w:rPr>
              <w:br/>
            </w:r>
            <w:r w:rsidRPr="00EB71BF">
              <w:rPr>
                <w:color w:val="auto"/>
                <w:sz w:val="22"/>
              </w:rPr>
              <w:t>w sytuacjach wymagających przemieszczania się, zastosowanie w karetkach pogotowia, idealne w celu ochrony przed ryzykiem infekcji jak np. zakażone wirusy przenoszone drogą powietrzna, produkt bezpieczny dla środowiska.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149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lastRenderedPageBreak/>
              <w:t>23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Urofix</w:t>
            </w:r>
            <w:proofErr w:type="spellEnd"/>
            <w:r w:rsidRPr="00EB71BF">
              <w:rPr>
                <w:color w:val="auto"/>
                <w:sz w:val="22"/>
              </w:rPr>
              <w:t xml:space="preserve"> z workiem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Worek z wkładem zamkniętym do zbiornika moczu </w:t>
            </w:r>
            <w:r w:rsidRPr="00EB71BF">
              <w:rPr>
                <w:color w:val="auto"/>
                <w:sz w:val="22"/>
              </w:rPr>
              <w:br/>
              <w:t xml:space="preserve">z zaworem </w:t>
            </w:r>
            <w:proofErr w:type="spellStart"/>
            <w:r w:rsidRPr="00EB71BF">
              <w:rPr>
                <w:color w:val="auto"/>
                <w:sz w:val="22"/>
              </w:rPr>
              <w:t>przeciwzwrotnym</w:t>
            </w:r>
            <w:proofErr w:type="spellEnd"/>
            <w:r w:rsidRPr="00EB71BF">
              <w:rPr>
                <w:color w:val="auto"/>
                <w:sz w:val="22"/>
              </w:rPr>
              <w:t>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Markier medyczny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Do znakowania skóry np. przed operacją, , niezmywalny przy pomocy środków odkażających takich jak </w:t>
            </w:r>
            <w:proofErr w:type="spellStart"/>
            <w:r w:rsidRPr="00EB71BF">
              <w:rPr>
                <w:color w:val="auto"/>
                <w:sz w:val="22"/>
              </w:rPr>
              <w:t>kodan</w:t>
            </w:r>
            <w:proofErr w:type="spellEnd"/>
            <w:r w:rsidRPr="00EB71BF">
              <w:rPr>
                <w:color w:val="auto"/>
                <w:sz w:val="22"/>
              </w:rPr>
              <w:t xml:space="preserve"> czy jodyna, sterylny, z linijką, kolor fioletowy.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149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Markier medyczny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Do znakowania skóry np. przed operacją, niezmywalny przy pomocy środków odkażających takich jak </w:t>
            </w:r>
            <w:proofErr w:type="spellStart"/>
            <w:r w:rsidRPr="00EB71BF">
              <w:rPr>
                <w:color w:val="auto"/>
                <w:sz w:val="22"/>
              </w:rPr>
              <w:t>kodan</w:t>
            </w:r>
            <w:proofErr w:type="spellEnd"/>
            <w:r w:rsidRPr="00EB71BF">
              <w:rPr>
                <w:color w:val="auto"/>
                <w:sz w:val="22"/>
              </w:rPr>
              <w:t xml:space="preserve"> czy jodyna, sterylny, bez linijki, kolor fioletowy.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Pojemnik do transportu  moczu niesterylny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Niesterylny, z pokrywką, przeźroczysty, poj. 100 ml.</w:t>
            </w:r>
          </w:p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5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Pojemnik do moczu sterylny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Sterylny, z pokrywką, przeźroczysty - poj. 100 ml.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65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Opaski do mocowania rurek intubacyjnych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Dla dzieci i dorosłych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15"/>
        </w:trPr>
        <w:tc>
          <w:tcPr>
            <w:tcW w:w="38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Razem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 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0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</w:tr>
      <w:tr w:rsidR="00EB71BF" w:rsidRPr="00EB71BF" w:rsidTr="00D363E6">
        <w:trPr>
          <w:trHeight w:val="30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Zadanie nr 10</w:t>
            </w: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</w:tr>
      <w:tr w:rsidR="00EB71BF" w:rsidRPr="00EB71BF" w:rsidTr="00D363E6">
        <w:trPr>
          <w:trHeight w:val="675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Lp.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Nazwa przedmiotu zamówienia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Opis przedmiotu zamówienia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Parametry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J.m.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Ilość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Cena jedn. netto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VAT [%]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Cena jedn. brutto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netto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VAT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brutto</w:t>
            </w:r>
          </w:p>
        </w:tc>
      </w:tr>
      <w:tr w:rsidR="00EB71BF" w:rsidRPr="00EB71BF" w:rsidTr="00D363E6">
        <w:trPr>
          <w:trHeight w:val="263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Zestaw do monitorowania ciśnienia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Zestaw wyposażony w linię pomiarową o długości 120 - 180 cm z przetwornikiem ze zintegrowanym systemem płuczącym 3ml/h z 2 x możliwościami przepłukiwania, linią płuczącą  z biuretą posiadającą zakrzywioną igłą zapobiegającą zapowietrzeniu się systemu pomiarowego, kompatybilny ze złączem monitora Bene </w:t>
            </w:r>
            <w:proofErr w:type="spellStart"/>
            <w:r w:rsidRPr="00EB71BF">
              <w:rPr>
                <w:color w:val="auto"/>
                <w:sz w:val="22"/>
              </w:rPr>
              <w:t>View</w:t>
            </w:r>
            <w:proofErr w:type="spellEnd"/>
            <w:r w:rsidRPr="00EB71BF">
              <w:rPr>
                <w:color w:val="auto"/>
                <w:sz w:val="22"/>
              </w:rPr>
              <w:t xml:space="preserve"> T8 </w:t>
            </w:r>
            <w:r w:rsidRPr="00EB71BF">
              <w:rPr>
                <w:color w:val="auto"/>
                <w:sz w:val="22"/>
              </w:rPr>
              <w:br/>
              <w:t>z wtykiem BD typu PIN poprzez przewody będące na wyposażeniu zamawiającego.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15"/>
        </w:trPr>
        <w:tc>
          <w:tcPr>
            <w:tcW w:w="38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EB71BF">
              <w:rPr>
                <w:b/>
                <w:color w:val="auto"/>
                <w:sz w:val="22"/>
              </w:rPr>
              <w:t>Razem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618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  <w:p w:rsidR="006826A5" w:rsidRPr="00EB71BF" w:rsidRDefault="006826A5" w:rsidP="00B04301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  <w:p w:rsidR="006826A5" w:rsidRPr="00EB71BF" w:rsidRDefault="006826A5" w:rsidP="00B04301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</w:tr>
      <w:tr w:rsidR="00EB71BF" w:rsidRPr="00EB71BF" w:rsidTr="00D363E6">
        <w:trPr>
          <w:trHeight w:val="58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lastRenderedPageBreak/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Zadanie nr 11</w:t>
            </w: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</w:tr>
      <w:tr w:rsidR="00EB71BF" w:rsidRPr="00EB71BF" w:rsidTr="00D363E6">
        <w:trPr>
          <w:trHeight w:val="675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Lp.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Nazwa przedmiotu zamówienia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Opis przedmiotu zamówienia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Parametry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J.m.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Ilość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Cena jedn. netto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VAT [%]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Cena jedn. brutto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netto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VAT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brutto</w:t>
            </w:r>
          </w:p>
        </w:tc>
      </w:tr>
      <w:tr w:rsidR="00EB71BF" w:rsidRPr="00EB71BF" w:rsidTr="00D363E6">
        <w:trPr>
          <w:trHeight w:val="609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Zestaw do znieczuleń zewnątrzoponowych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Wygodny uchwyt igły, znaczniki głębokości wkłucia co </w:t>
            </w:r>
            <w:r w:rsidRPr="00EB71BF">
              <w:rPr>
                <w:color w:val="auto"/>
                <w:sz w:val="22"/>
              </w:rPr>
              <w:br/>
              <w:t xml:space="preserve">1 cm, igła </w:t>
            </w:r>
            <w:proofErr w:type="spellStart"/>
            <w:r w:rsidRPr="00EB71BF">
              <w:rPr>
                <w:color w:val="auto"/>
                <w:sz w:val="22"/>
              </w:rPr>
              <w:t>Tuohy</w:t>
            </w:r>
            <w:proofErr w:type="spellEnd"/>
            <w:r w:rsidRPr="00EB71BF">
              <w:rPr>
                <w:color w:val="auto"/>
                <w:sz w:val="22"/>
              </w:rPr>
              <w:t xml:space="preserve"> 16 – 18 G - mandaryn oznakowany kolorem, cewnik kontrastujący w </w:t>
            </w:r>
            <w:proofErr w:type="spellStart"/>
            <w:r w:rsidRPr="00EB71BF">
              <w:rPr>
                <w:color w:val="auto"/>
                <w:sz w:val="22"/>
              </w:rPr>
              <w:t>Rtg</w:t>
            </w:r>
            <w:proofErr w:type="spellEnd"/>
            <w:r w:rsidRPr="00EB71BF">
              <w:rPr>
                <w:color w:val="auto"/>
                <w:sz w:val="22"/>
              </w:rPr>
              <w:t xml:space="preserve"> 19 i 20 G z miękką końcówką, 3 mm, tulejka ułatwiająca wprowadzenie, filtr ZOP płaski 0,7 mm (wytrzymałość do 7 Bar) strzykawka L.O.R. </w:t>
            </w:r>
            <w:r w:rsidR="006826A5" w:rsidRPr="00EB71BF">
              <w:rPr>
                <w:color w:val="auto"/>
                <w:sz w:val="22"/>
              </w:rPr>
              <w:br/>
            </w:r>
            <w:r w:rsidRPr="00EB71BF">
              <w:rPr>
                <w:color w:val="auto"/>
                <w:sz w:val="22"/>
              </w:rPr>
              <w:t xml:space="preserve">z kolorowym tłokiem bez </w:t>
            </w:r>
            <w:proofErr w:type="spellStart"/>
            <w:r w:rsidRPr="00EB71BF">
              <w:rPr>
                <w:color w:val="auto"/>
                <w:sz w:val="22"/>
              </w:rPr>
              <w:t>latexu</w:t>
            </w:r>
            <w:proofErr w:type="spellEnd"/>
            <w:r w:rsidRPr="00EB71BF">
              <w:rPr>
                <w:color w:val="auto"/>
                <w:sz w:val="22"/>
              </w:rPr>
              <w:t>, łącznik cewnika zatrzaskowy nie zamykający  światła cewnika po umocowaniu bez dokręcania. Mocowanie filtra do skóry pacjenta w zestawie. Dodatkowo dołączone mocowanie cewnika w miejscu wkłucia miękkie wraz z opatrunkiem.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zest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765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Igła do znieczuleń PP </w:t>
            </w:r>
            <w:r w:rsidRPr="00EB71BF">
              <w:rPr>
                <w:color w:val="auto"/>
                <w:sz w:val="22"/>
              </w:rPr>
              <w:br/>
              <w:t>z prowadnicą</w:t>
            </w:r>
            <w:r w:rsidRPr="00EB71BF">
              <w:rPr>
                <w:b/>
                <w:bCs/>
                <w:color w:val="auto"/>
                <w:sz w:val="22"/>
              </w:rPr>
              <w:t xml:space="preserve"> </w:t>
            </w:r>
            <w:r w:rsidRPr="00EB71BF">
              <w:rPr>
                <w:b/>
                <w:bCs/>
                <w:color w:val="auto"/>
                <w:sz w:val="22"/>
              </w:rPr>
              <w:br/>
              <w:t xml:space="preserve">G-25 typu </w:t>
            </w:r>
            <w:proofErr w:type="spellStart"/>
            <w:r w:rsidRPr="00EB71BF">
              <w:rPr>
                <w:b/>
                <w:bCs/>
                <w:color w:val="auto"/>
                <w:sz w:val="22"/>
              </w:rPr>
              <w:t>Pensil</w:t>
            </w:r>
            <w:proofErr w:type="spellEnd"/>
            <w:r w:rsidRPr="00EB71BF">
              <w:rPr>
                <w:b/>
                <w:bCs/>
                <w:color w:val="auto"/>
                <w:sz w:val="22"/>
              </w:rPr>
              <w:t xml:space="preserve"> Point</w:t>
            </w:r>
          </w:p>
        </w:tc>
        <w:tc>
          <w:tcPr>
            <w:tcW w:w="17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Igła do znieczuleń, pakowana razem z prowadnicą, kod kolorów zgodny z ISO, rowkowany uchwyt, przeźroczysta komora dla dobrej widoczności płynu M-R, końcówka Lock dająca szczelne połączenie ze strzykawką, dł. 88 mm, strata długości igły przy użyciu prowadnicy maks. 12 mm. </w:t>
            </w:r>
            <w:r w:rsidRPr="00EB71BF">
              <w:rPr>
                <w:color w:val="auto"/>
                <w:sz w:val="22"/>
              </w:rPr>
              <w:br/>
              <w:t>W obsadce igły wtopiony pryzmat sygnalizujący pojawienie się płynu zmianą barwy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G25 dł.88mm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735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Igła do znieczuleń PP </w:t>
            </w:r>
            <w:r w:rsidRPr="00EB71BF">
              <w:rPr>
                <w:color w:val="auto"/>
                <w:sz w:val="22"/>
              </w:rPr>
              <w:br/>
              <w:t xml:space="preserve">z prowadnicą </w:t>
            </w:r>
            <w:r w:rsidRPr="00EB71BF">
              <w:rPr>
                <w:color w:val="auto"/>
                <w:sz w:val="22"/>
              </w:rPr>
              <w:br/>
            </w:r>
            <w:r w:rsidRPr="00EB71BF">
              <w:rPr>
                <w:b/>
                <w:bCs/>
                <w:color w:val="auto"/>
                <w:sz w:val="22"/>
              </w:rPr>
              <w:t xml:space="preserve">G-26 typu </w:t>
            </w:r>
            <w:proofErr w:type="spellStart"/>
            <w:r w:rsidRPr="00EB71BF">
              <w:rPr>
                <w:b/>
                <w:bCs/>
                <w:color w:val="auto"/>
                <w:sz w:val="22"/>
              </w:rPr>
              <w:t>Pensil</w:t>
            </w:r>
            <w:proofErr w:type="spellEnd"/>
            <w:r w:rsidRPr="00EB71BF">
              <w:rPr>
                <w:b/>
                <w:bCs/>
                <w:color w:val="auto"/>
                <w:sz w:val="22"/>
              </w:rPr>
              <w:t xml:space="preserve"> Point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G26 dł.88mm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675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Igła do znieczuleń PP </w:t>
            </w:r>
            <w:r w:rsidRPr="00EB71BF">
              <w:rPr>
                <w:color w:val="auto"/>
                <w:sz w:val="22"/>
              </w:rPr>
              <w:br/>
              <w:t xml:space="preserve">z prowadnicą </w:t>
            </w:r>
            <w:r w:rsidRPr="00EB71BF">
              <w:rPr>
                <w:b/>
                <w:bCs/>
                <w:color w:val="auto"/>
                <w:sz w:val="22"/>
              </w:rPr>
              <w:t xml:space="preserve"> </w:t>
            </w:r>
            <w:r w:rsidRPr="00EB71BF">
              <w:rPr>
                <w:b/>
                <w:bCs/>
                <w:color w:val="auto"/>
                <w:sz w:val="22"/>
              </w:rPr>
              <w:br/>
              <w:t xml:space="preserve">G-27 typu </w:t>
            </w:r>
            <w:proofErr w:type="spellStart"/>
            <w:r w:rsidRPr="00EB71BF">
              <w:rPr>
                <w:b/>
                <w:bCs/>
                <w:color w:val="auto"/>
                <w:sz w:val="22"/>
              </w:rPr>
              <w:t>Pencil</w:t>
            </w:r>
            <w:proofErr w:type="spellEnd"/>
            <w:r w:rsidRPr="00EB71BF">
              <w:rPr>
                <w:b/>
                <w:bCs/>
                <w:color w:val="auto"/>
                <w:sz w:val="22"/>
              </w:rPr>
              <w:t xml:space="preserve"> Point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G27 dł.88mm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885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Igła do znieczuleń PP bez prowadnicy </w:t>
            </w:r>
            <w:r w:rsidRPr="00EB71BF">
              <w:rPr>
                <w:b/>
                <w:bCs/>
                <w:color w:val="auto"/>
                <w:sz w:val="22"/>
              </w:rPr>
              <w:t>G-25</w:t>
            </w:r>
          </w:p>
        </w:tc>
        <w:tc>
          <w:tcPr>
            <w:tcW w:w="17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Szlif </w:t>
            </w:r>
            <w:proofErr w:type="spellStart"/>
            <w:r w:rsidRPr="00EB71BF">
              <w:rPr>
                <w:color w:val="auto"/>
                <w:sz w:val="22"/>
              </w:rPr>
              <w:t>Quinkiego</w:t>
            </w:r>
            <w:proofErr w:type="spellEnd"/>
            <w:r w:rsidRPr="00EB71BF">
              <w:rPr>
                <w:color w:val="auto"/>
                <w:sz w:val="22"/>
              </w:rPr>
              <w:t xml:space="preserve"> kod koloru i rozmiaru zgodny z ISO, rurkowaty uchwyt, stalowy mandaryn, przeźroczysta końcówka Lock, minimalna traumatyczność, widoczny </w:t>
            </w:r>
            <w:r w:rsidRPr="00EB71BF">
              <w:rPr>
                <w:color w:val="auto"/>
                <w:sz w:val="22"/>
              </w:rPr>
              <w:br/>
              <w:t>i szybki wpływ płynu M - R, dł. 88 mm. W obsadce igły wtopiony pryzmat sygnalizujący pojawienie się płynu zmianą barwy.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G25 dł.88mm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Igła do znieczuleń PP bez prowadnicy </w:t>
            </w:r>
            <w:r w:rsidRPr="00EB71BF">
              <w:rPr>
                <w:b/>
                <w:bCs/>
                <w:color w:val="auto"/>
                <w:sz w:val="22"/>
              </w:rPr>
              <w:t>G-22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G22 dł.88mm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7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Igła do znieczuleń PP </w:t>
            </w:r>
            <w:r w:rsidRPr="00EB71BF">
              <w:rPr>
                <w:color w:val="auto"/>
                <w:sz w:val="22"/>
              </w:rPr>
              <w:br/>
              <w:t xml:space="preserve">z prowadnicą </w:t>
            </w:r>
            <w:r w:rsidRPr="00EB71BF">
              <w:rPr>
                <w:b/>
                <w:bCs/>
                <w:color w:val="auto"/>
                <w:sz w:val="22"/>
              </w:rPr>
              <w:t>G-22</w:t>
            </w:r>
          </w:p>
        </w:tc>
        <w:tc>
          <w:tcPr>
            <w:tcW w:w="17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Szlif </w:t>
            </w:r>
            <w:proofErr w:type="spellStart"/>
            <w:r w:rsidRPr="00EB71BF">
              <w:rPr>
                <w:color w:val="auto"/>
                <w:sz w:val="22"/>
              </w:rPr>
              <w:t>Quinkiego</w:t>
            </w:r>
            <w:proofErr w:type="spellEnd"/>
            <w:r w:rsidRPr="00EB71BF">
              <w:rPr>
                <w:color w:val="auto"/>
                <w:sz w:val="22"/>
              </w:rPr>
              <w:t xml:space="preserve"> kod koloru i rozmiaru z ISO, rurkowaty uchwyt, stalowy mandaryn, przeźroczysta końcówka Lock, minimalna traumatyczność, widoczny i szybki wpływ płynu M - R, dł. 88 mm. W obsadce igły wtopiony pryzmat sygnalizujący pojawienie się płynu zmianą barwy.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G22 dł.120mm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Igła do znieczuleń podpajęczynówkowych z prowadnicą  </w:t>
            </w:r>
            <w:r w:rsidRPr="00EB71BF">
              <w:rPr>
                <w:b/>
                <w:bCs/>
                <w:color w:val="auto"/>
                <w:sz w:val="22"/>
              </w:rPr>
              <w:t>G-25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G25 dł.120mm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lastRenderedPageBreak/>
              <w:t>9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Igły do znieczulenia splotów nerwów </w:t>
            </w:r>
            <w:r w:rsidRPr="00EB71BF">
              <w:rPr>
                <w:color w:val="auto"/>
                <w:sz w:val="22"/>
              </w:rPr>
              <w:br/>
              <w:t xml:space="preserve">z pojedynczego wkłucia         </w:t>
            </w:r>
            <w:r w:rsidRPr="00EB71BF">
              <w:rPr>
                <w:b/>
                <w:bCs/>
                <w:color w:val="auto"/>
                <w:sz w:val="22"/>
              </w:rPr>
              <w:t>G 22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Izolowane aż do szlifu; nie tnący atraumatyczny czubek igły; skos szlifu 15°, dł. 120 mm, elektroda na czubku igły; konieczna możliwość podłączenia stymulatora nerwów. Dren do podania leku z końcówką </w:t>
            </w:r>
            <w:proofErr w:type="spellStart"/>
            <w:r w:rsidRPr="00EB71BF">
              <w:rPr>
                <w:color w:val="auto"/>
                <w:sz w:val="22"/>
              </w:rPr>
              <w:t>Luer</w:t>
            </w:r>
            <w:proofErr w:type="spellEnd"/>
            <w:r w:rsidRPr="00EB71BF">
              <w:rPr>
                <w:color w:val="auto"/>
                <w:sz w:val="22"/>
              </w:rPr>
              <w:t xml:space="preserve"> Lock.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Igły do punkcji wątroby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Cienkościenna igła 18G x 88 mm ze strzykawką </w:t>
            </w:r>
            <w:r w:rsidRPr="00EB71BF">
              <w:rPr>
                <w:color w:val="auto"/>
                <w:sz w:val="22"/>
              </w:rPr>
              <w:br/>
              <w:t>z podwójnym uszczelnieniem tłoka 10 ml. Blokada tłoka strzykawki po uzyskaniu próbki. Skalpel, igła 0,9 x 40 mm do pobierania soli fizjologicznej.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245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Igły do znieczulenia splotów nerwów z pojedynczego wkłucia </w:t>
            </w:r>
            <w:r w:rsidRPr="00EB71BF">
              <w:rPr>
                <w:b/>
                <w:bCs/>
                <w:color w:val="auto"/>
                <w:sz w:val="22"/>
              </w:rPr>
              <w:t>G21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Izolowane aż do szlifu; nie tnący atraumatyczny czubek igły; skos szlifu 15 ° i dł. 50 mm; elektroda na czubku igły; konieczna możliwość podłączenia stymulatora nerwów. Dren do podawania leku z końcówką </w:t>
            </w:r>
            <w:proofErr w:type="spellStart"/>
            <w:r w:rsidRPr="00EB71BF">
              <w:rPr>
                <w:color w:val="auto"/>
                <w:sz w:val="22"/>
              </w:rPr>
              <w:t>Luer</w:t>
            </w:r>
            <w:proofErr w:type="spellEnd"/>
            <w:r w:rsidRPr="00EB71BF">
              <w:rPr>
                <w:color w:val="auto"/>
                <w:sz w:val="22"/>
              </w:rPr>
              <w:t xml:space="preserve"> Lock.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0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Igły jednorazowe </w:t>
            </w:r>
            <w:r w:rsidRPr="00EB71BF">
              <w:rPr>
                <w:b/>
                <w:bCs/>
                <w:color w:val="auto"/>
                <w:sz w:val="22"/>
              </w:rPr>
              <w:t>0,5</w:t>
            </w:r>
          </w:p>
        </w:tc>
        <w:tc>
          <w:tcPr>
            <w:tcW w:w="17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Jednorazowego użytku, jałowe, z plastikową osłonką </w:t>
            </w:r>
            <w:proofErr w:type="spellStart"/>
            <w:r w:rsidRPr="00EB71BF">
              <w:rPr>
                <w:color w:val="auto"/>
                <w:sz w:val="22"/>
              </w:rPr>
              <w:t>Leuer</w:t>
            </w:r>
            <w:proofErr w:type="spellEnd"/>
            <w:r w:rsidRPr="00EB71BF">
              <w:rPr>
                <w:color w:val="auto"/>
                <w:sz w:val="22"/>
              </w:rPr>
              <w:t xml:space="preserve">,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0,5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0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Igły jednorazowe </w:t>
            </w:r>
            <w:r w:rsidRPr="00EB71BF">
              <w:rPr>
                <w:b/>
                <w:bCs/>
                <w:color w:val="auto"/>
                <w:sz w:val="22"/>
              </w:rPr>
              <w:t>0,6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0,6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0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Igły jednorazowe </w:t>
            </w:r>
            <w:r w:rsidRPr="00EB71BF">
              <w:rPr>
                <w:b/>
                <w:bCs/>
                <w:color w:val="auto"/>
                <w:sz w:val="22"/>
              </w:rPr>
              <w:t>0,7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0,7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0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Igły jednorazowe </w:t>
            </w:r>
            <w:r w:rsidRPr="00EB71BF">
              <w:rPr>
                <w:b/>
                <w:bCs/>
                <w:color w:val="auto"/>
                <w:sz w:val="22"/>
              </w:rPr>
              <w:t>0,8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0,8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0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Igły jednorazowe </w:t>
            </w:r>
            <w:r w:rsidRPr="00EB71BF">
              <w:rPr>
                <w:b/>
                <w:bCs/>
                <w:color w:val="auto"/>
                <w:sz w:val="22"/>
              </w:rPr>
              <w:t>0,9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0,9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12000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0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Igły jednorazowe </w:t>
            </w:r>
            <w:r w:rsidRPr="00EB71BF">
              <w:rPr>
                <w:b/>
                <w:bCs/>
                <w:color w:val="auto"/>
                <w:sz w:val="22"/>
              </w:rPr>
              <w:t>1,1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1,1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120000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0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Igły jednorazowe </w:t>
            </w:r>
            <w:r w:rsidRPr="00EB71BF">
              <w:rPr>
                <w:b/>
                <w:bCs/>
                <w:color w:val="auto"/>
                <w:sz w:val="22"/>
              </w:rPr>
              <w:t>1,2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1,2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296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19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Igły jednorazowe</w:t>
            </w:r>
            <w:r w:rsidRPr="00EB71BF">
              <w:rPr>
                <w:b/>
                <w:bCs/>
                <w:color w:val="auto"/>
                <w:sz w:val="22"/>
              </w:rPr>
              <w:t xml:space="preserve"> 0,7</w:t>
            </w:r>
          </w:p>
        </w:tc>
        <w:tc>
          <w:tcPr>
            <w:tcW w:w="17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Jednorazowego użytku, jałowe, z plastikową osłonką </w:t>
            </w:r>
            <w:proofErr w:type="spellStart"/>
            <w:r w:rsidRPr="00EB71BF">
              <w:rPr>
                <w:color w:val="auto"/>
                <w:sz w:val="22"/>
              </w:rPr>
              <w:t>Leuer</w:t>
            </w:r>
            <w:proofErr w:type="spellEnd"/>
            <w:r w:rsidRPr="00EB71BF">
              <w:rPr>
                <w:color w:val="auto"/>
                <w:sz w:val="22"/>
              </w:rPr>
              <w:t>, igły z zabezpieczeniem przed zakłuciem aktywnym przez użytkownika jedną ręką bez kontaktu z osłoną lub igłą. Zabezpieczenie stale połączone z igłą.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0,7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14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Igły jednorazowe </w:t>
            </w:r>
            <w:r w:rsidRPr="00EB71BF">
              <w:rPr>
                <w:b/>
                <w:bCs/>
                <w:color w:val="auto"/>
                <w:sz w:val="22"/>
              </w:rPr>
              <w:t>0,8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0,8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7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Igły do insuliny </w:t>
            </w:r>
            <w:r w:rsidRPr="00EB71BF">
              <w:rPr>
                <w:color w:val="auto"/>
                <w:sz w:val="22"/>
              </w:rPr>
              <w:br/>
              <w:t>32 G x 6 mm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jednorazowego użytku insulinowe do Pena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32Gx6mm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7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Igły do insuliny </w:t>
            </w:r>
            <w:r w:rsidRPr="00EB71BF">
              <w:rPr>
                <w:color w:val="auto"/>
                <w:sz w:val="22"/>
              </w:rPr>
              <w:br/>
              <w:t>33 G x 4 mm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jednorazowego użytku insulinowe do Pena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33Gx4mm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6826A5">
        <w:trPr>
          <w:trHeight w:val="271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Nakłuwacz automatyczny jednorazowego użytku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Sterylne jednorazowego użytku lancety do pobierania próbek krwi kapilarnej do oznaczania poziomu cukru we krwi. Produkt wyposażony w specjalny mechanizm, dzięki któremu igła bezpośrednio po nakłuciu zostaje zabezpieczona, co zapobiega przypadkowemu skaleczeniu oraz kontaminacji </w:t>
            </w:r>
            <w:r w:rsidRPr="00EB71BF">
              <w:rPr>
                <w:color w:val="auto"/>
                <w:sz w:val="22"/>
              </w:rPr>
              <w:lastRenderedPageBreak/>
              <w:t>krzyżowej. Głębokość nakłucia 1,5 mm - 2 mm, numer igły 21 G. Pakowane w duże ekonomiczne opakowanie 200 sztuk.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lastRenderedPageBreak/>
              <w:t>21G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op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1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Igła 2,1 x 40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Igły iniekcyjne z transparentnymi nasadkami barwionymi zgodnie z kodem kolorów ISO 6009, powierzchnie rurek igieł pokryte silikonem, sterylizacja igieł tlenkiem etylenu.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op. max. 100 </w:t>
            </w: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1600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Zestaw do wkłuć centralnych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Wykonany z materiału antybakteryjnego na całej długości wewnątrz i zewnątrz cewnika, powłoka hydrofilna. Skład zestawu: cewnik </w:t>
            </w:r>
            <w:proofErr w:type="spellStart"/>
            <w:r w:rsidRPr="00EB71BF">
              <w:rPr>
                <w:color w:val="auto"/>
                <w:sz w:val="22"/>
              </w:rPr>
              <w:t>dwuświatłowy</w:t>
            </w:r>
            <w:proofErr w:type="spellEnd"/>
            <w:r w:rsidRPr="00EB71BF">
              <w:rPr>
                <w:color w:val="auto"/>
                <w:sz w:val="22"/>
              </w:rPr>
              <w:t xml:space="preserve"> lub </w:t>
            </w:r>
            <w:proofErr w:type="spellStart"/>
            <w:r w:rsidRPr="00EB71BF">
              <w:rPr>
                <w:color w:val="auto"/>
                <w:sz w:val="22"/>
              </w:rPr>
              <w:t>trójświatłowy</w:t>
            </w:r>
            <w:proofErr w:type="spellEnd"/>
            <w:r w:rsidRPr="00EB71BF">
              <w:rPr>
                <w:color w:val="auto"/>
                <w:sz w:val="22"/>
              </w:rPr>
              <w:t>, igła V (lub inne rozwiązanie umożliwiające włożenie prowadnicy bez odłączenia strzykawki), rozszerzadło, prowadnica niklowo-tytanowa odporna na złamania, elementy umożliwiające umocowanie cewnika, strzykawka trzyczęściowa, możliwość zamknięcia kanałów automatycznymi zastawkami.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Roz. 16-18 dł. 15-20cm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Igła do punkcji mostka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Do pobrania szpiku kostnego z mostka typ 16 G x 40 mm lub 16 G x 45 mm, sterylne, jednorazowego użytku, wyposażona w zdejmowalny uchwyt typu motylkowego umożliwiający dokładną kontrolę głębokości punkcji.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16G x 40mm lub 16Gx45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92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Igła do punkcji szpiku z kolca biodrowego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Do pobrania szpiku kostnego z kolca biodrowego, sterylne, jednorazowego użytku, wyposażona w zdejmowalny uchwyt typu motylkowego umożliwiający dokładną kontrolę głębokości punkcji.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16Gx70 mm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855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Igła do punkcji do nakłuć lędźwiowych 0,70x 40 mm  22G x 1 1/2"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Igła do nakłuć lędźwiowych ,sterylna jednorazowego użytku.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0,70x40mm 22 G x 1 1/2       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62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29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Igła do punkcji do nakłuć lędźwiowych 0,70x88 mm  22G x 1 1/2"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Igła do nakłuć lędźwiowych, sterylna jednorazowego użytku do pobierania płynu mózgowo-rdzeniowego.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0,70x88 mm 22 G x 1 1/2       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87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Igła do punkcji do nakłuć lędźwiowych 0,90x88 mm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Igła do nakłuć lędźwiowych, sterylna jednorazowego użytku do pobierania płynu mózgowo-rdzeniowego.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0,90x88 m       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21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Zestaw do punkcji jamy opłucnej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Skład zestawu: kaniula punkcyjna 1,8 x 80 mm, z zastawką bezzwrotną, worek 2,0 l, strzykawka trzyczęściowa 60 ml, dren łączący z końcówką LOCK.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87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lastRenderedPageBreak/>
              <w:t>32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Korki do kaniuli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Do wszystkich rodzajów i rozmiarów kaniul, zapewniające: szczelność po zakręceniu kaniuli. </w:t>
            </w:r>
            <w:proofErr w:type="spellStart"/>
            <w:r w:rsidRPr="00EB71BF">
              <w:rPr>
                <w:color w:val="auto"/>
                <w:sz w:val="22"/>
              </w:rPr>
              <w:t>Luer</w:t>
            </w:r>
            <w:proofErr w:type="spellEnd"/>
            <w:r w:rsidRPr="00EB71BF">
              <w:rPr>
                <w:color w:val="auto"/>
                <w:sz w:val="22"/>
              </w:rPr>
              <w:t xml:space="preserve"> lock z cofniętą częścią wewnętrzną poniżej krawędzi koreczka. Sterylne, pakowane pojedynczo.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33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Kaniula nr </w:t>
            </w:r>
            <w:r w:rsidRPr="00EB71BF">
              <w:rPr>
                <w:b/>
                <w:bCs/>
                <w:color w:val="auto"/>
                <w:sz w:val="22"/>
              </w:rPr>
              <w:t>0,7</w:t>
            </w:r>
          </w:p>
        </w:tc>
        <w:tc>
          <w:tcPr>
            <w:tcW w:w="1710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1)  Widoczność w promieniach RTG.</w:t>
            </w:r>
          </w:p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2)  Wolna od PCV i lateksu.</w:t>
            </w:r>
          </w:p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3) Wyposażona w niskociśnieniowy zawór, który ułatwia </w:t>
            </w:r>
            <w:r w:rsidRPr="00EB71BF">
              <w:rPr>
                <w:color w:val="auto"/>
                <w:sz w:val="22"/>
              </w:rPr>
              <w:br/>
              <w:t xml:space="preserve">      wprowadzenie płynu i zapobiega jego nawrotowi.</w:t>
            </w:r>
          </w:p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4)  Wyposażona w filtr hydrofobowy.</w:t>
            </w:r>
          </w:p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5)   Zatrzymująca wypływ krwi po za kaniulę.</w:t>
            </w:r>
          </w:p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6) Elastyczne skrzydełka zapewniające łatwe mocowanie </w:t>
            </w:r>
            <w:r w:rsidRPr="00EB71BF">
              <w:rPr>
                <w:color w:val="auto"/>
                <w:sz w:val="22"/>
              </w:rPr>
              <w:br/>
              <w:t xml:space="preserve">     kaniuli oraz zapobiegające jej przesuwaniu i obracaniu, </w:t>
            </w:r>
            <w:r w:rsidRPr="00EB71BF">
              <w:rPr>
                <w:color w:val="auto"/>
                <w:sz w:val="22"/>
              </w:rPr>
              <w:br/>
              <w:t xml:space="preserve">     płaszczyzna skrzyd</w:t>
            </w:r>
            <w:r w:rsidR="006826A5" w:rsidRPr="00EB71BF">
              <w:rPr>
                <w:color w:val="auto"/>
                <w:sz w:val="22"/>
              </w:rPr>
              <w:t xml:space="preserve">ełek, zapewniająca lepszą </w:t>
            </w:r>
            <w:r w:rsidRPr="00EB71BF">
              <w:rPr>
                <w:color w:val="auto"/>
                <w:sz w:val="22"/>
              </w:rPr>
              <w:t xml:space="preserve">stabilizację </w:t>
            </w:r>
            <w:r w:rsidR="006826A5" w:rsidRPr="00EB71BF">
              <w:rPr>
                <w:color w:val="auto"/>
                <w:sz w:val="22"/>
              </w:rPr>
              <w:br/>
              <w:t xml:space="preserve">     </w:t>
            </w:r>
            <w:r w:rsidRPr="00EB71BF">
              <w:rPr>
                <w:color w:val="auto"/>
                <w:sz w:val="22"/>
              </w:rPr>
              <w:t>w żyle.</w:t>
            </w:r>
          </w:p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7) Wielkość kaniul oznaczona kolorami, dodatkowy port </w:t>
            </w:r>
            <w:r w:rsidRPr="00EB71BF">
              <w:rPr>
                <w:color w:val="auto"/>
                <w:sz w:val="22"/>
              </w:rPr>
              <w:br/>
              <w:t xml:space="preserve">      z koreczkiem, domykany ręcznie z blokadą przed </w:t>
            </w:r>
            <w:r w:rsidRPr="00EB71BF">
              <w:rPr>
                <w:color w:val="auto"/>
                <w:sz w:val="22"/>
              </w:rPr>
              <w:br/>
              <w:t xml:space="preserve">      przypadkowym otwarciem.</w:t>
            </w:r>
          </w:p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8) Igła </w:t>
            </w:r>
            <w:proofErr w:type="spellStart"/>
            <w:r w:rsidRPr="00EB71BF">
              <w:rPr>
                <w:color w:val="auto"/>
                <w:sz w:val="22"/>
              </w:rPr>
              <w:t>silikonizowana</w:t>
            </w:r>
            <w:proofErr w:type="spellEnd"/>
            <w:r w:rsidRPr="00EB71BF">
              <w:rPr>
                <w:color w:val="auto"/>
                <w:sz w:val="22"/>
              </w:rPr>
              <w:t xml:space="preserve"> potrójnie ścięta, wykonana ze stali </w:t>
            </w:r>
            <w:r w:rsidRPr="00EB71BF">
              <w:rPr>
                <w:color w:val="auto"/>
                <w:sz w:val="22"/>
              </w:rPr>
              <w:br/>
              <w:t xml:space="preserve">     nierdzewnej, zapewniająca bezbolesne wkucie</w:t>
            </w:r>
          </w:p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9) Na opakowaniu informacja o materiale z jakiego </w:t>
            </w:r>
            <w:r w:rsidRPr="00EB71BF">
              <w:rPr>
                <w:color w:val="auto"/>
                <w:sz w:val="22"/>
              </w:rPr>
              <w:br/>
              <w:t xml:space="preserve">      wykonana została k</w:t>
            </w:r>
            <w:r w:rsidR="006826A5" w:rsidRPr="00EB71BF">
              <w:rPr>
                <w:color w:val="auto"/>
                <w:sz w:val="22"/>
              </w:rPr>
              <w:t xml:space="preserve">aniula oraz o rozmiarach </w:t>
            </w:r>
            <w:r w:rsidR="006826A5" w:rsidRPr="00EB71BF">
              <w:rPr>
                <w:color w:val="auto"/>
                <w:sz w:val="22"/>
              </w:rPr>
              <w:br/>
              <w:t xml:space="preserve">      </w:t>
            </w:r>
            <w:r w:rsidRPr="00EB71BF">
              <w:rPr>
                <w:color w:val="auto"/>
                <w:sz w:val="22"/>
              </w:rPr>
              <w:t>i przepływach,</w:t>
            </w:r>
            <w:r w:rsidR="006826A5" w:rsidRPr="00EB71BF">
              <w:rPr>
                <w:color w:val="auto"/>
                <w:sz w:val="22"/>
              </w:rPr>
              <w:t xml:space="preserve"> opakowanie gwarantujące </w:t>
            </w:r>
            <w:r w:rsidRPr="00EB71BF">
              <w:rPr>
                <w:color w:val="auto"/>
                <w:sz w:val="22"/>
              </w:rPr>
              <w:t xml:space="preserve">bezpieczeństwo </w:t>
            </w:r>
            <w:r w:rsidR="006826A5" w:rsidRPr="00EB71BF">
              <w:rPr>
                <w:color w:val="auto"/>
                <w:sz w:val="22"/>
              </w:rPr>
              <w:br/>
              <w:t xml:space="preserve">      przed rozszczelnieniem </w:t>
            </w:r>
            <w:r w:rsidRPr="00EB71BF">
              <w:rPr>
                <w:color w:val="auto"/>
                <w:sz w:val="22"/>
              </w:rPr>
              <w:t>i przypadkowym uszkodzeniem</w:t>
            </w:r>
          </w:p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10) Kaniula chroniąca przed zakłuciem z zabezpieczeniem </w:t>
            </w:r>
            <w:r w:rsidRPr="00EB71BF">
              <w:rPr>
                <w:color w:val="auto"/>
                <w:sz w:val="22"/>
              </w:rPr>
              <w:br/>
              <w:t xml:space="preserve">       w pełni automatycznym, niezmieniającym kształtu </w:t>
            </w:r>
            <w:r w:rsidRPr="00EB71BF">
              <w:rPr>
                <w:color w:val="auto"/>
                <w:sz w:val="22"/>
              </w:rPr>
              <w:br/>
              <w:t xml:space="preserve">       kaniul, bez dodatkowych elementów na zewnątrz </w:t>
            </w:r>
            <w:r w:rsidRPr="00EB71BF">
              <w:rPr>
                <w:color w:val="auto"/>
                <w:sz w:val="22"/>
              </w:rPr>
              <w:br/>
              <w:t xml:space="preserve">       kaniuli.</w:t>
            </w:r>
          </w:p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11) Jednorazowego użytku, sterylna, nietoksyczna, </w:t>
            </w:r>
            <w:r w:rsidRPr="00EB71BF">
              <w:rPr>
                <w:color w:val="auto"/>
                <w:sz w:val="22"/>
              </w:rPr>
              <w:br/>
              <w:t xml:space="preserve">         niepirogenna.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5000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706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Kaniula nr </w:t>
            </w:r>
            <w:r w:rsidRPr="00EB71BF">
              <w:rPr>
                <w:b/>
                <w:bCs/>
                <w:color w:val="auto"/>
                <w:sz w:val="22"/>
              </w:rPr>
              <w:t>0,9</w:t>
            </w:r>
          </w:p>
        </w:tc>
        <w:tc>
          <w:tcPr>
            <w:tcW w:w="171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18 000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827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Kaniula nr</w:t>
            </w:r>
            <w:r w:rsidRPr="00EB71BF">
              <w:rPr>
                <w:b/>
                <w:bCs/>
                <w:color w:val="auto"/>
                <w:sz w:val="22"/>
              </w:rPr>
              <w:t xml:space="preserve"> 1,1</w:t>
            </w:r>
          </w:p>
        </w:tc>
        <w:tc>
          <w:tcPr>
            <w:tcW w:w="171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20 000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993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Kaniula nr </w:t>
            </w:r>
            <w:r w:rsidRPr="00EB71BF">
              <w:rPr>
                <w:b/>
                <w:bCs/>
                <w:color w:val="auto"/>
                <w:sz w:val="22"/>
              </w:rPr>
              <w:t>1,3</w:t>
            </w:r>
          </w:p>
        </w:tc>
        <w:tc>
          <w:tcPr>
            <w:tcW w:w="171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20 000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125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Kaniula nr </w:t>
            </w:r>
            <w:r w:rsidRPr="00EB71BF">
              <w:rPr>
                <w:b/>
                <w:bCs/>
                <w:color w:val="auto"/>
                <w:sz w:val="22"/>
              </w:rPr>
              <w:t>2,2</w:t>
            </w:r>
          </w:p>
        </w:tc>
        <w:tc>
          <w:tcPr>
            <w:tcW w:w="171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55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Kaniula nr</w:t>
            </w:r>
            <w:r w:rsidRPr="00EB71BF">
              <w:rPr>
                <w:b/>
                <w:bCs/>
                <w:color w:val="auto"/>
                <w:sz w:val="22"/>
              </w:rPr>
              <w:t xml:space="preserve"> 1,5</w:t>
            </w:r>
          </w:p>
        </w:tc>
        <w:tc>
          <w:tcPr>
            <w:tcW w:w="171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65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39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Strzykawka 2 ml</w:t>
            </w:r>
          </w:p>
        </w:tc>
        <w:tc>
          <w:tcPr>
            <w:tcW w:w="17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Dwuczęściowa, jałowa, przeźroczysta, z podziałką, niepirogenna, plastikowa, kolorowy kontrastujący tłok. Skala rozszerzona.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6826A5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skala do </w:t>
            </w:r>
            <w:r w:rsidRPr="00EB71BF">
              <w:rPr>
                <w:color w:val="auto"/>
                <w:sz w:val="22"/>
              </w:rPr>
              <w:br/>
            </w:r>
            <w:r w:rsidR="00B04301" w:rsidRPr="00EB71BF">
              <w:rPr>
                <w:color w:val="auto"/>
                <w:sz w:val="22"/>
              </w:rPr>
              <w:t>3 ml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160000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Strzykawka 5 ml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skala do </w:t>
            </w:r>
            <w:r w:rsidRPr="00EB71BF">
              <w:rPr>
                <w:color w:val="auto"/>
                <w:sz w:val="22"/>
              </w:rPr>
              <w:br/>
              <w:t>6 ml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5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Strzykawka 10 ml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skala do </w:t>
            </w:r>
            <w:r w:rsidRPr="00EB71BF">
              <w:rPr>
                <w:color w:val="auto"/>
                <w:sz w:val="22"/>
              </w:rPr>
              <w:br/>
              <w:t>12 ml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5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lastRenderedPageBreak/>
              <w:t>42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Strzykawka 20 ml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skala do </w:t>
            </w:r>
            <w:r w:rsidRPr="00EB71BF">
              <w:rPr>
                <w:color w:val="auto"/>
                <w:sz w:val="22"/>
              </w:rPr>
              <w:br/>
              <w:t>24 ml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160000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87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Strzykawka do pomp infuzyjnych 50-ml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Trzyczęściowa, z polipropylenu, tłok wyposażony </w:t>
            </w:r>
            <w:r w:rsidRPr="00EB71BF">
              <w:rPr>
                <w:color w:val="auto"/>
                <w:sz w:val="22"/>
              </w:rPr>
              <w:br/>
              <w:t xml:space="preserve">w  podwójny pierścień uszczelniający, przezroczysta komora, zamknięcie </w:t>
            </w:r>
            <w:proofErr w:type="spellStart"/>
            <w:r w:rsidRPr="00EB71BF">
              <w:rPr>
                <w:color w:val="auto"/>
                <w:sz w:val="22"/>
              </w:rPr>
              <w:t>luer</w:t>
            </w:r>
            <w:proofErr w:type="spellEnd"/>
            <w:r w:rsidRPr="00EB71BF">
              <w:rPr>
                <w:color w:val="auto"/>
                <w:sz w:val="22"/>
              </w:rPr>
              <w:t>-lock, skalowanie co 1,0 ml.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10 000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Strzykawka tuberkulinowa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Trzyczęściowa z podziałką co 0,1ml, jałowa, niepirogenna, plastikowa z igłowa 1 ml.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1600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Strzykawka  do leków światłoczułych 50ml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Trzyczęściowa, jednorazowego użytku, do podawania leków światłoczułych, </w:t>
            </w:r>
            <w:proofErr w:type="spellStart"/>
            <w:r w:rsidRPr="00EB71BF">
              <w:rPr>
                <w:color w:val="auto"/>
                <w:sz w:val="22"/>
              </w:rPr>
              <w:t>Leuer</w:t>
            </w:r>
            <w:proofErr w:type="spellEnd"/>
            <w:r w:rsidRPr="00EB71BF">
              <w:rPr>
                <w:color w:val="auto"/>
                <w:sz w:val="22"/>
              </w:rPr>
              <w:t xml:space="preserve"> Lok, jałowa, z podziałką.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8 000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152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Strzykawka  cewnikowa 50ml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Trzyczęściowa, przeźroczysta, jednorazowego użytku, jałowa, nietoksyczna, niepirogenna, z końcówką do połączeń z sondą, z podziałką.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8 000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Przedłużacz do pomp infuzyjnych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Do pomp infuzyjnych 1,5 m, przeźroczysty, nietoksyczny, jednorazowego użytku, jałowy.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8 000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215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Przedłużacz do pomp do leków światłoczułych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Do pomp infuzyjnych, 1,5 m, jałowy, do podawania leków światłoczułych, niepirogenny, nietoksyczny.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77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49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Przyrząd do aspiracji butelek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Przyrząd do wielokrotnego pobierania płynów i leków </w:t>
            </w:r>
            <w:r w:rsidRPr="00EB71BF">
              <w:rPr>
                <w:color w:val="auto"/>
                <w:sz w:val="22"/>
              </w:rPr>
              <w:br/>
              <w:t xml:space="preserve">z filtrem p/ bakteryjnym. Automatyczna zastawka otwierająca drogę dla płynu tylko w chwili przyłączenia strzykawki. Stała osłona portu do przyłączenia strzykawki. </w:t>
            </w:r>
            <w:proofErr w:type="spellStart"/>
            <w:r w:rsidRPr="00EB71BF">
              <w:rPr>
                <w:color w:val="auto"/>
                <w:sz w:val="22"/>
              </w:rPr>
              <w:t>Samodomykająca</w:t>
            </w:r>
            <w:proofErr w:type="spellEnd"/>
            <w:r w:rsidRPr="00EB71BF">
              <w:rPr>
                <w:color w:val="auto"/>
                <w:sz w:val="22"/>
              </w:rPr>
              <w:t xml:space="preserve"> się zatyczka.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6 000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5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righ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Cewniki do odsysania dróg oddechowych nr 6</w:t>
            </w:r>
          </w:p>
        </w:tc>
        <w:tc>
          <w:tcPr>
            <w:tcW w:w="17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Wykonane z miękkiego PCV, wykonane z materiału </w:t>
            </w:r>
            <w:r w:rsidRPr="00EB71BF">
              <w:rPr>
                <w:color w:val="auto"/>
                <w:sz w:val="22"/>
              </w:rPr>
              <w:br/>
              <w:t xml:space="preserve">o medycznej jakości, gładka powierzchnia i </w:t>
            </w:r>
            <w:proofErr w:type="spellStart"/>
            <w:r w:rsidRPr="00EB71BF">
              <w:rPr>
                <w:color w:val="auto"/>
                <w:sz w:val="22"/>
              </w:rPr>
              <w:t>atramatyczne</w:t>
            </w:r>
            <w:proofErr w:type="spellEnd"/>
            <w:r w:rsidRPr="00EB71BF">
              <w:rPr>
                <w:color w:val="auto"/>
                <w:sz w:val="22"/>
              </w:rPr>
              <w:t xml:space="preserve"> zakończenie, otwór centralny i małe boczne otwory, kod kolorów zakończeń cewników związany ze średnicą, długość 50-60 cm.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nr 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1200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5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righ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Cewniki do odsysania dróg oddechowych nr 8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nr 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1200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5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righ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Cewniki do </w:t>
            </w:r>
            <w:proofErr w:type="spellStart"/>
            <w:r w:rsidRPr="00EB71BF">
              <w:rPr>
                <w:color w:val="auto"/>
                <w:sz w:val="22"/>
              </w:rPr>
              <w:t>odsys</w:t>
            </w:r>
            <w:proofErr w:type="spellEnd"/>
            <w:r w:rsidRPr="00EB71BF">
              <w:rPr>
                <w:color w:val="auto"/>
                <w:sz w:val="22"/>
              </w:rPr>
              <w:t>. dróg oddechowych nr 10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nr 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5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righ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Cewniki do </w:t>
            </w:r>
            <w:proofErr w:type="spellStart"/>
            <w:r w:rsidRPr="00EB71BF">
              <w:rPr>
                <w:color w:val="auto"/>
                <w:sz w:val="22"/>
              </w:rPr>
              <w:t>odsys</w:t>
            </w:r>
            <w:proofErr w:type="spellEnd"/>
            <w:r w:rsidRPr="00EB71BF">
              <w:rPr>
                <w:color w:val="auto"/>
                <w:sz w:val="22"/>
              </w:rPr>
              <w:t>. dróg oddechowych nr 12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nr 12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8000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5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righ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Cewniki do </w:t>
            </w:r>
            <w:proofErr w:type="spellStart"/>
            <w:r w:rsidRPr="00EB71BF">
              <w:rPr>
                <w:color w:val="auto"/>
                <w:sz w:val="22"/>
              </w:rPr>
              <w:t>odsys</w:t>
            </w:r>
            <w:proofErr w:type="spellEnd"/>
            <w:r w:rsidRPr="00EB71BF">
              <w:rPr>
                <w:color w:val="auto"/>
                <w:sz w:val="22"/>
              </w:rPr>
              <w:t>. dróg oddechowych nr 14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nr 14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8000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5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righ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Cewniki do </w:t>
            </w:r>
            <w:proofErr w:type="spellStart"/>
            <w:r w:rsidRPr="00EB71BF">
              <w:rPr>
                <w:color w:val="auto"/>
                <w:sz w:val="22"/>
              </w:rPr>
              <w:t>odsys</w:t>
            </w:r>
            <w:proofErr w:type="spellEnd"/>
            <w:r w:rsidRPr="00EB71BF">
              <w:rPr>
                <w:color w:val="auto"/>
                <w:sz w:val="22"/>
              </w:rPr>
              <w:t>. dróg oddechowych nr 16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nr 16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5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righ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Cewniki do </w:t>
            </w:r>
            <w:proofErr w:type="spellStart"/>
            <w:r w:rsidRPr="00EB71BF">
              <w:rPr>
                <w:color w:val="auto"/>
                <w:sz w:val="22"/>
              </w:rPr>
              <w:t>odsys</w:t>
            </w:r>
            <w:proofErr w:type="spellEnd"/>
            <w:r w:rsidRPr="00EB71BF">
              <w:rPr>
                <w:color w:val="auto"/>
                <w:sz w:val="22"/>
              </w:rPr>
              <w:t>. dróg oddechowych nr 18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nr 18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9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lastRenderedPageBreak/>
              <w:t>57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Kraniki trójdrożne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Kraniki trójdrożne, jałowe, odpowiednie do wysokich systemów inf</w:t>
            </w:r>
            <w:r w:rsidR="006826A5" w:rsidRPr="00EB71BF">
              <w:rPr>
                <w:color w:val="auto"/>
                <w:sz w:val="22"/>
              </w:rPr>
              <w:t xml:space="preserve">uzyjnych z poliwęglanu. Osiowo </w:t>
            </w:r>
            <w:r w:rsidRPr="00EB71BF">
              <w:rPr>
                <w:color w:val="auto"/>
                <w:sz w:val="22"/>
              </w:rPr>
              <w:t xml:space="preserve">i promieniście ruchoma nakrętka do bezpiecznego połączenia. </w:t>
            </w:r>
            <w:proofErr w:type="spellStart"/>
            <w:r w:rsidRPr="00EB71BF">
              <w:rPr>
                <w:color w:val="auto"/>
                <w:sz w:val="22"/>
              </w:rPr>
              <w:t>Luer</w:t>
            </w:r>
            <w:proofErr w:type="spellEnd"/>
            <w:r w:rsidRPr="00EB71BF">
              <w:rPr>
                <w:color w:val="auto"/>
                <w:sz w:val="22"/>
              </w:rPr>
              <w:t>-Lock, niepirogenny, nietoksyczny.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4 000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1021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Aparaty do transfuzji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Komora kroplowa duża podzielona na dwie części: górna twarda, dolna miękka w dolnej komorze dodatkowo filtr do krwi o gęstości 200 mg  odpowietrznik  z filtrem bakteryjnym, zacisk rolkowy o dużym skoku, długość zacisku min. 5 cm, możliwość dokładnego zamknięcia światła drenu zaciskiem rolkowym, miejsce na osłonięcie kolca aparatu po użyciu, Miejsce na podwieszenie końcówki drenu w zacisku rolkowym. Bez zawartości </w:t>
            </w:r>
            <w:proofErr w:type="spellStart"/>
            <w:r w:rsidRPr="00EB71BF">
              <w:rPr>
                <w:color w:val="auto"/>
                <w:sz w:val="22"/>
              </w:rPr>
              <w:t>ftalanów</w:t>
            </w:r>
            <w:proofErr w:type="spellEnd"/>
            <w:r w:rsidRPr="00EB71BF">
              <w:rPr>
                <w:color w:val="auto"/>
                <w:sz w:val="22"/>
              </w:rPr>
              <w:t xml:space="preserve"> DEHP. Jałowy, niepirogenny, nietoksyczny.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6 000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1245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59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Aparaty  do płynów infuzyjnych</w:t>
            </w: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Komora kroplowa  podzielona na dwie części: górna twarda, dolna miękka; odpowietrznik  z filtrem bakteryjnym, zacisk rolkowy o dużym skoku, długość zacisku min. 5 cm, możliwość dokładnego zamknięcia światła drenu zaciskiem rolkowym, miejsce na osłonięcie kolca aparatu po użyciu, miejsce na podwieszenie końcówki drenu w zacisku rolkowym. Zabezpieczenie przed dostaniem się powietrza do linii w momencie końca infuzji. jałowy, niepirogenny, nietoksyczny.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80 000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60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Zestaw do żywienia FLOCARE PEG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Do długotrwałego żywienia, łączy się z opakowaniem diety poprzez zestaw do podaży FLOCARE., wykonany </w:t>
            </w:r>
            <w:r w:rsidRPr="00EB71BF">
              <w:rPr>
                <w:color w:val="auto"/>
                <w:sz w:val="22"/>
              </w:rPr>
              <w:br/>
              <w:t xml:space="preserve">z miękkiego przezroczystego poliuretanu, trzy linie kontrastujące w promieniach RTG. Specjalistyczny kształt </w:t>
            </w:r>
            <w:r w:rsidRPr="00EB71BF">
              <w:rPr>
                <w:color w:val="auto"/>
                <w:sz w:val="22"/>
              </w:rPr>
              <w:br/>
              <w:t xml:space="preserve">i budowa silikonowej płytki zewnętrznej  zapewniająca komfort pacjentowi i ułatwiająca pielęgnację. Z podziałką na zgłębniku ułatwiająca zakładanie. Wyposażony w zacisk regulacji przepływu oraz łącznik ENFIT umożliwiający połączenie z zestawem do podaży diety lub strzykawką </w:t>
            </w:r>
            <w:proofErr w:type="spellStart"/>
            <w:r w:rsidRPr="00EB71BF">
              <w:rPr>
                <w:color w:val="auto"/>
                <w:sz w:val="22"/>
              </w:rPr>
              <w:t>enteralną</w:t>
            </w:r>
            <w:proofErr w:type="spellEnd"/>
            <w:r w:rsidRPr="00EB71BF">
              <w:rPr>
                <w:color w:val="auto"/>
                <w:sz w:val="22"/>
              </w:rPr>
              <w:t xml:space="preserve"> w systemie ENFIT.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CH 18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61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Łącznik FLOCARE 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Łącznik kompatybilny do zestawu do żywienia FLOCARE PEG.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CH 18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15"/>
        </w:trPr>
        <w:tc>
          <w:tcPr>
            <w:tcW w:w="4078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b/>
                <w:color w:val="auto"/>
                <w:sz w:val="22"/>
              </w:rPr>
              <w:t>Razem</w:t>
            </w:r>
          </w:p>
        </w:tc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0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lastRenderedPageBreak/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Zadanie nr  12</w:t>
            </w: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</w:tr>
      <w:tr w:rsidR="00EB71BF" w:rsidRPr="00EB71BF" w:rsidTr="00D363E6">
        <w:trPr>
          <w:trHeight w:val="675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Lp.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Nazwa przedmiotu zamówienia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Opis przedmiotu zamówienia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Parametry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J.m.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Ilość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Cena jedn. netto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VAT [%]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Cena jedn. brutto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netto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VAT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brutto</w:t>
            </w:r>
          </w:p>
        </w:tc>
      </w:tr>
      <w:tr w:rsidR="00EB71BF" w:rsidRPr="00EB71BF" w:rsidTr="00D363E6">
        <w:trPr>
          <w:trHeight w:val="69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Papier EKG do aparatu MIDI CARD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Termoaktywny</w:t>
            </w:r>
            <w:proofErr w:type="spellEnd"/>
            <w:r w:rsidRPr="00EB71BF">
              <w:rPr>
                <w:color w:val="auto"/>
                <w:sz w:val="22"/>
              </w:rPr>
              <w:t>, średnica rolki papieru 48 mm, szerokość rolki 130 mm, średnica wałka 15 mm, z nadrukiem milimetrowym.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Papier EKG AR 1200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Termoaktywny</w:t>
            </w:r>
            <w:proofErr w:type="spellEnd"/>
            <w:r w:rsidRPr="00EB71BF">
              <w:rPr>
                <w:color w:val="auto"/>
                <w:sz w:val="22"/>
              </w:rPr>
              <w:t>, z nadrukiem milimetrowym, szerokość rolki 120 mm, średnica wałka 20 mm, średnica rolki 45 mm.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94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Papier </w:t>
            </w:r>
            <w:proofErr w:type="spellStart"/>
            <w:r w:rsidRPr="00EB71BF">
              <w:rPr>
                <w:color w:val="auto"/>
                <w:sz w:val="22"/>
              </w:rPr>
              <w:t>AsCArd</w:t>
            </w:r>
            <w:proofErr w:type="spellEnd"/>
            <w:r w:rsidRPr="00EB71BF">
              <w:rPr>
                <w:color w:val="auto"/>
                <w:sz w:val="22"/>
              </w:rPr>
              <w:t xml:space="preserve"> 112x25 </w:t>
            </w:r>
            <w:r w:rsidRPr="00EB71BF">
              <w:rPr>
                <w:i/>
                <w:iCs/>
                <w:color w:val="auto"/>
                <w:sz w:val="22"/>
              </w:rPr>
              <w:t>(Papier do EKG typ aparatu: ASKARD)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Termoaktywny</w:t>
            </w:r>
            <w:proofErr w:type="spellEnd"/>
            <w:r w:rsidRPr="00EB71BF">
              <w:rPr>
                <w:color w:val="auto"/>
                <w:sz w:val="22"/>
              </w:rPr>
              <w:t>, niewoskowany, z nadrukiem milimetrowym, pomarańczowy, szerokość rolki 112 mm +0/-2 mm, średnica rolki papieru 45 mm +/-1 mm, średnica zewnętrzna wałka 16 mm +/-0,5 mm.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2500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22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Papier do USG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Papier do </w:t>
            </w:r>
            <w:proofErr w:type="spellStart"/>
            <w:r w:rsidRPr="00EB71BF">
              <w:rPr>
                <w:color w:val="auto"/>
                <w:sz w:val="22"/>
              </w:rPr>
              <w:t>videoprintera</w:t>
            </w:r>
            <w:proofErr w:type="spellEnd"/>
            <w:r w:rsidRPr="00EB71BF">
              <w:rPr>
                <w:color w:val="auto"/>
                <w:sz w:val="22"/>
              </w:rPr>
              <w:t>. Mitsubishi typu K 61 B, dopuszcza się zaoferowanie oryginalnego wyprodukowanego przez firmę Mitsubishi, ale nie wymaga.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Papier do KTG Sonika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Bez nadruku. Typ aparatu SONIKAID TEAM, 143 x 150 x 300, składanka.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Papier do KTG </w:t>
            </w:r>
            <w:proofErr w:type="spellStart"/>
            <w:r w:rsidRPr="00EB71BF">
              <w:rPr>
                <w:color w:val="auto"/>
                <w:sz w:val="22"/>
              </w:rPr>
              <w:t>Coromatin</w:t>
            </w:r>
            <w:proofErr w:type="spellEnd"/>
            <w:r w:rsidRPr="00EB71BF">
              <w:rPr>
                <w:color w:val="auto"/>
                <w:sz w:val="22"/>
              </w:rPr>
              <w:t xml:space="preserve"> </w:t>
            </w:r>
            <w:r w:rsidRPr="00EB71BF">
              <w:rPr>
                <w:i/>
                <w:iCs/>
                <w:color w:val="auto"/>
                <w:sz w:val="22"/>
              </w:rPr>
              <w:t xml:space="preserve">(Papier do KTG  typ aparatu: </w:t>
            </w:r>
            <w:proofErr w:type="spellStart"/>
            <w:r w:rsidRPr="00EB71BF">
              <w:rPr>
                <w:i/>
                <w:iCs/>
                <w:color w:val="auto"/>
                <w:sz w:val="22"/>
              </w:rPr>
              <w:t>Corometrix</w:t>
            </w:r>
            <w:proofErr w:type="spellEnd"/>
            <w:r w:rsidRPr="00EB71BF">
              <w:rPr>
                <w:i/>
                <w:iCs/>
                <w:color w:val="auto"/>
                <w:sz w:val="22"/>
              </w:rPr>
              <w:t>)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 nadrukiem centymetrowo - milimetrowym, składanka, rozmiar 152 x 90 x 150 mm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 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25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Papier do EKG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Papier do EKG ,,AsCard3" firmy </w:t>
            </w:r>
            <w:proofErr w:type="spellStart"/>
            <w:r w:rsidRPr="00EB71BF">
              <w:rPr>
                <w:color w:val="auto"/>
                <w:sz w:val="22"/>
              </w:rPr>
              <w:t>Aspel</w:t>
            </w:r>
            <w:proofErr w:type="spellEnd"/>
            <w:r w:rsidRPr="00EB71BF">
              <w:rPr>
                <w:color w:val="auto"/>
                <w:sz w:val="22"/>
              </w:rPr>
              <w:t xml:space="preserve">, o wymiarach 104 x 40, światłoczuły w kratkę.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247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Papier EKG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Papier do aparatu </w:t>
            </w:r>
            <w:proofErr w:type="spellStart"/>
            <w:r w:rsidRPr="00EB71BF">
              <w:rPr>
                <w:color w:val="auto"/>
                <w:sz w:val="22"/>
              </w:rPr>
              <w:t>Hellige</w:t>
            </w:r>
            <w:proofErr w:type="spellEnd"/>
            <w:r w:rsidRPr="00EB71BF">
              <w:rPr>
                <w:color w:val="auto"/>
                <w:sz w:val="22"/>
              </w:rPr>
              <w:t xml:space="preserve"> EK-53, z nadrukiem centymetrowo - milimetrowym, składanka, </w:t>
            </w:r>
            <w:proofErr w:type="spellStart"/>
            <w:r w:rsidRPr="00EB71BF">
              <w:rPr>
                <w:color w:val="auto"/>
                <w:sz w:val="22"/>
              </w:rPr>
              <w:t>termoaktywny</w:t>
            </w:r>
            <w:proofErr w:type="spellEnd"/>
            <w:r w:rsidRPr="00EB71BF">
              <w:rPr>
                <w:color w:val="auto"/>
                <w:sz w:val="22"/>
              </w:rPr>
              <w:t xml:space="preserve"> (53/56), wymiary 130 x 135 x 370.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66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9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Papier do SONY UPD 210 HD do drukarki do RTG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210 mm x 25 mm.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  <w:r w:rsidRPr="00EB71BF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103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Papier do defibrylatora </w:t>
            </w:r>
            <w:proofErr w:type="spellStart"/>
            <w:r w:rsidRPr="00EB71BF">
              <w:rPr>
                <w:color w:val="auto"/>
                <w:sz w:val="22"/>
              </w:rPr>
              <w:t>lifepak</w:t>
            </w:r>
            <w:proofErr w:type="spellEnd"/>
            <w:r w:rsidRPr="00EB71BF">
              <w:rPr>
                <w:color w:val="auto"/>
                <w:sz w:val="22"/>
              </w:rPr>
              <w:t xml:space="preserve"> 12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Kompatybilny z defibrylatorem </w:t>
            </w:r>
            <w:proofErr w:type="spellStart"/>
            <w:r w:rsidRPr="00EB71BF">
              <w:rPr>
                <w:color w:val="auto"/>
                <w:sz w:val="22"/>
              </w:rPr>
              <w:t>Lifepak</w:t>
            </w:r>
            <w:proofErr w:type="spellEnd"/>
            <w:r w:rsidRPr="00EB71BF">
              <w:rPr>
                <w:color w:val="auto"/>
                <w:sz w:val="22"/>
              </w:rPr>
              <w:t xml:space="preserve">  12. 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Papier do defibrylatora </w:t>
            </w:r>
            <w:proofErr w:type="spellStart"/>
            <w:r w:rsidRPr="00EB71BF">
              <w:rPr>
                <w:color w:val="auto"/>
                <w:sz w:val="22"/>
              </w:rPr>
              <w:t>lifepak</w:t>
            </w:r>
            <w:proofErr w:type="spellEnd"/>
            <w:r w:rsidRPr="00EB71BF">
              <w:rPr>
                <w:color w:val="auto"/>
                <w:sz w:val="22"/>
              </w:rPr>
              <w:t xml:space="preserve"> 15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Kompatybilny z defibrylatorem </w:t>
            </w:r>
            <w:proofErr w:type="spellStart"/>
            <w:r w:rsidRPr="00EB71BF">
              <w:rPr>
                <w:color w:val="auto"/>
                <w:sz w:val="22"/>
              </w:rPr>
              <w:t>Lifepak</w:t>
            </w:r>
            <w:proofErr w:type="spellEnd"/>
            <w:r w:rsidRPr="00EB71BF">
              <w:rPr>
                <w:color w:val="auto"/>
                <w:sz w:val="22"/>
              </w:rPr>
              <w:t xml:space="preserve">  15.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Papier do defibrylatora </w:t>
            </w:r>
            <w:proofErr w:type="spellStart"/>
            <w:r w:rsidRPr="00EB71BF">
              <w:rPr>
                <w:color w:val="auto"/>
                <w:sz w:val="22"/>
              </w:rPr>
              <w:t>lifepak</w:t>
            </w:r>
            <w:proofErr w:type="spellEnd"/>
            <w:r w:rsidRPr="00EB71BF">
              <w:rPr>
                <w:color w:val="auto"/>
                <w:sz w:val="22"/>
              </w:rPr>
              <w:t xml:space="preserve"> 20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Kompatybilny z defibrylatorem </w:t>
            </w:r>
            <w:proofErr w:type="spellStart"/>
            <w:r w:rsidRPr="00EB71BF">
              <w:rPr>
                <w:color w:val="auto"/>
                <w:sz w:val="22"/>
              </w:rPr>
              <w:t>Lifepak</w:t>
            </w:r>
            <w:proofErr w:type="spellEnd"/>
            <w:r w:rsidRPr="00EB71BF">
              <w:rPr>
                <w:color w:val="auto"/>
                <w:sz w:val="22"/>
              </w:rPr>
              <w:t xml:space="preserve">  20, 50 x 26.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lastRenderedPageBreak/>
              <w:t>13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Papier do defibrylatora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Kompatybilny z defibrylatorem  ZOLL M-SERIES  </w:t>
            </w:r>
            <w:proofErr w:type="spellStart"/>
            <w:r w:rsidRPr="00EB71BF">
              <w:rPr>
                <w:color w:val="auto"/>
                <w:sz w:val="22"/>
              </w:rPr>
              <w:t>roz</w:t>
            </w:r>
            <w:proofErr w:type="spellEnd"/>
            <w:r w:rsidRPr="00EB71BF">
              <w:rPr>
                <w:color w:val="auto"/>
                <w:sz w:val="22"/>
              </w:rPr>
              <w:t>. 90 x 90 x 200.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Papier do defibrylatora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Kompatybilny z defibrylatorem Hewlett Packard BURDICK EK 50 x 30.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251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301" w:rsidRPr="00EB71BF" w:rsidRDefault="006826A5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Papier do kardiotokografu </w:t>
            </w:r>
            <w:r w:rsidRPr="00EB71BF">
              <w:rPr>
                <w:color w:val="auto"/>
                <w:sz w:val="22"/>
              </w:rPr>
              <w:br/>
            </w:r>
            <w:proofErr w:type="spellStart"/>
            <w:r w:rsidR="00B04301" w:rsidRPr="00EB71BF">
              <w:rPr>
                <w:color w:val="auto"/>
                <w:sz w:val="22"/>
              </w:rPr>
              <w:t>Edan</w:t>
            </w:r>
            <w:proofErr w:type="spellEnd"/>
            <w:r w:rsidR="00B04301" w:rsidRPr="00EB71BF">
              <w:rPr>
                <w:color w:val="auto"/>
                <w:sz w:val="22"/>
              </w:rPr>
              <w:t xml:space="preserve"> F2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Papier do KTG 150 x 100 x 150 x HP nadruk zielony składanka.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07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Papier do defibrylatora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Papier termiczny w rolce o szerokości 57 mm kompatybilny z defibrylatorem</w:t>
            </w:r>
            <w:r w:rsidRPr="00EB71BF">
              <w:rPr>
                <w:b/>
                <w:bCs/>
                <w:color w:val="auto"/>
                <w:sz w:val="22"/>
              </w:rPr>
              <w:t xml:space="preserve"> </w:t>
            </w:r>
            <w:proofErr w:type="spellStart"/>
            <w:r w:rsidRPr="00EB71BF">
              <w:rPr>
                <w:b/>
                <w:bCs/>
                <w:color w:val="auto"/>
                <w:sz w:val="22"/>
              </w:rPr>
              <w:t>Defi</w:t>
            </w:r>
            <w:proofErr w:type="spellEnd"/>
            <w:r w:rsidRPr="00EB71BF">
              <w:rPr>
                <w:b/>
                <w:bCs/>
                <w:color w:val="auto"/>
                <w:sz w:val="22"/>
              </w:rPr>
              <w:t xml:space="preserve"> Max </w:t>
            </w:r>
            <w:proofErr w:type="spellStart"/>
            <w:r w:rsidRPr="00EB71BF">
              <w:rPr>
                <w:b/>
                <w:bCs/>
                <w:color w:val="auto"/>
                <w:sz w:val="22"/>
              </w:rPr>
              <w:t>Biphasic</w:t>
            </w:r>
            <w:proofErr w:type="spellEnd"/>
            <w:r w:rsidRPr="00EB71BF">
              <w:rPr>
                <w:color w:val="auto"/>
                <w:sz w:val="22"/>
              </w:rPr>
              <w:t xml:space="preserve"> średnica rolki max. 40 mm.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rol.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244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Elektrody do defibrylatora </w:t>
            </w:r>
            <w:proofErr w:type="spellStart"/>
            <w:r w:rsidRPr="00EB71BF">
              <w:rPr>
                <w:color w:val="auto"/>
                <w:sz w:val="22"/>
              </w:rPr>
              <w:t>Lifepak</w:t>
            </w:r>
            <w:proofErr w:type="spellEnd"/>
            <w:r w:rsidRPr="00EB71BF">
              <w:rPr>
                <w:color w:val="auto"/>
                <w:sz w:val="22"/>
              </w:rPr>
              <w:t xml:space="preserve"> 12 dla dorosłych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Elektrody do stymulacji zewnętrznej do defibrylatora </w:t>
            </w:r>
            <w:proofErr w:type="spellStart"/>
            <w:r w:rsidRPr="00EB71BF">
              <w:rPr>
                <w:color w:val="auto"/>
                <w:sz w:val="22"/>
              </w:rPr>
              <w:t>Lifepak</w:t>
            </w:r>
            <w:proofErr w:type="spellEnd"/>
            <w:r w:rsidRPr="00EB71BF">
              <w:rPr>
                <w:color w:val="auto"/>
                <w:sz w:val="22"/>
              </w:rPr>
              <w:t xml:space="preserve"> 12, komplet dwóch elektrod dla dorosłych.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kpl</w:t>
            </w:r>
            <w:proofErr w:type="spellEnd"/>
            <w:r w:rsidRPr="00EB71BF">
              <w:rPr>
                <w:color w:val="auto"/>
                <w:sz w:val="22"/>
              </w:rPr>
              <w:t>. 2 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9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Elektrody do defibrylatora </w:t>
            </w:r>
            <w:proofErr w:type="spellStart"/>
            <w:r w:rsidRPr="00EB71BF">
              <w:rPr>
                <w:color w:val="auto"/>
                <w:sz w:val="22"/>
              </w:rPr>
              <w:t>Lifepak</w:t>
            </w:r>
            <w:proofErr w:type="spellEnd"/>
            <w:r w:rsidRPr="00EB71BF">
              <w:rPr>
                <w:color w:val="auto"/>
                <w:sz w:val="22"/>
              </w:rPr>
              <w:t xml:space="preserve"> 12 dla dzieci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Elektrody do stymulacji zewnętrznej do defibrylatora </w:t>
            </w:r>
            <w:proofErr w:type="spellStart"/>
            <w:r w:rsidRPr="00EB71BF">
              <w:rPr>
                <w:color w:val="auto"/>
                <w:sz w:val="22"/>
              </w:rPr>
              <w:t>Lifepak</w:t>
            </w:r>
            <w:proofErr w:type="spellEnd"/>
            <w:r w:rsidRPr="00EB71BF">
              <w:rPr>
                <w:color w:val="auto"/>
                <w:sz w:val="22"/>
              </w:rPr>
              <w:t xml:space="preserve"> 12, komplet dwóch elektrod dla dzieci.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kpl</w:t>
            </w:r>
            <w:proofErr w:type="spellEnd"/>
            <w:r w:rsidRPr="00EB71BF">
              <w:rPr>
                <w:color w:val="auto"/>
                <w:sz w:val="22"/>
              </w:rPr>
              <w:t>. 2 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149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19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Elektrody do defibrylatora ZOLL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Elektrody do stymulacji zewnętrznej do defibrylatora ZOLL, komplet dwóch elektrod dla dorosłych.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kpl</w:t>
            </w:r>
            <w:proofErr w:type="spellEnd"/>
            <w:r w:rsidRPr="00EB71BF">
              <w:rPr>
                <w:color w:val="auto"/>
                <w:sz w:val="22"/>
              </w:rPr>
              <w:t>. 2 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215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Plasterki do </w:t>
            </w:r>
            <w:proofErr w:type="spellStart"/>
            <w:r w:rsidRPr="00EB71BF">
              <w:rPr>
                <w:color w:val="auto"/>
                <w:sz w:val="22"/>
              </w:rPr>
              <w:t>wenflonów</w:t>
            </w:r>
            <w:proofErr w:type="spellEnd"/>
            <w:r w:rsidRPr="00EB71BF">
              <w:rPr>
                <w:color w:val="auto"/>
                <w:sz w:val="22"/>
              </w:rPr>
              <w:t xml:space="preserve"> dla dorosłych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Opatrunek do stabilizacji wkłuć obwodowych z wcięciem wykonany z włókniny stanowiącej barierę mikrobiologiczną poz</w:t>
            </w:r>
            <w:r w:rsidR="006826A5" w:rsidRPr="00EB71BF">
              <w:rPr>
                <w:color w:val="auto"/>
                <w:sz w:val="22"/>
              </w:rPr>
              <w:t xml:space="preserve">walającą na oddychanie skórze, </w:t>
            </w:r>
            <w:r w:rsidRPr="00EB71BF">
              <w:rPr>
                <w:color w:val="auto"/>
                <w:sz w:val="22"/>
              </w:rPr>
              <w:t>z przezroczystym okienkiem uwidaczniającym miejsce wkłucia, opatrunek nie dający uczuleń może pozostawać na skórze kilka dni.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wym. </w:t>
            </w:r>
            <w:r w:rsidRPr="00EB71BF">
              <w:rPr>
                <w:color w:val="auto"/>
                <w:sz w:val="22"/>
              </w:rPr>
              <w:br/>
              <w:t xml:space="preserve">6 – 7 cm x </w:t>
            </w:r>
            <w:r w:rsidRPr="00EB71BF">
              <w:rPr>
                <w:color w:val="auto"/>
                <w:sz w:val="22"/>
              </w:rPr>
              <w:br/>
              <w:t>8 - 8,5 cm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60000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34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Ustniki do spirometru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Jednorazowy, papierowy ustnik o wymiarach 28  x 66 dł. Kompatybilny ze spirometrem Micro Lab </w:t>
            </w:r>
            <w:proofErr w:type="spellStart"/>
            <w:r w:rsidRPr="00EB71BF">
              <w:rPr>
                <w:color w:val="auto"/>
                <w:sz w:val="22"/>
              </w:rPr>
              <w:t>Viasys</w:t>
            </w:r>
            <w:proofErr w:type="spellEnd"/>
            <w:r w:rsidRPr="00EB71BF">
              <w:rPr>
                <w:color w:val="auto"/>
                <w:sz w:val="22"/>
              </w:rPr>
              <w:t>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 28 x 1 x 66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15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204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  <w:p w:rsidR="006826A5" w:rsidRPr="00EB71BF" w:rsidRDefault="006826A5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  <w:p w:rsidR="006826A5" w:rsidRPr="00EB71BF" w:rsidRDefault="006826A5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  <w:p w:rsidR="006826A5" w:rsidRPr="00EB71BF" w:rsidRDefault="006826A5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  <w:p w:rsidR="006826A5" w:rsidRPr="00EB71BF" w:rsidRDefault="006826A5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  <w:p w:rsidR="006826A5" w:rsidRPr="00EB71BF" w:rsidRDefault="006826A5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  <w:p w:rsidR="006826A5" w:rsidRPr="00EB71BF" w:rsidRDefault="006826A5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204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Zadanie 13</w:t>
            </w: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255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Lp.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Nazwa przedmiotu zamówienia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Opis przedmiotu zamówienia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Parametry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J.m.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Ilość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Cena jedn. netto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VAT [%]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Cena jedn. brutto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netto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VAT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brutto</w:t>
            </w:r>
          </w:p>
        </w:tc>
      </w:tr>
      <w:tr w:rsidR="00EB71BF" w:rsidRPr="00EB71BF" w:rsidTr="00D363E6">
        <w:trPr>
          <w:trHeight w:val="86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Sonda do żywienia długotrwałego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Zgłębnik  do żywienia </w:t>
            </w:r>
            <w:proofErr w:type="spellStart"/>
            <w:r w:rsidRPr="00EB71BF">
              <w:rPr>
                <w:color w:val="auto"/>
                <w:sz w:val="22"/>
              </w:rPr>
              <w:t>dożołądkowego</w:t>
            </w:r>
            <w:proofErr w:type="spellEnd"/>
            <w:r w:rsidRPr="00EB71BF">
              <w:rPr>
                <w:color w:val="auto"/>
                <w:sz w:val="22"/>
              </w:rPr>
              <w:t xml:space="preserve"> dla dorosłych, przeźroczysty, elastyczny, wykonany z poliuretanu </w:t>
            </w:r>
            <w:r w:rsidRPr="00EB71BF">
              <w:rPr>
                <w:color w:val="auto"/>
                <w:sz w:val="22"/>
              </w:rPr>
              <w:br/>
              <w:t xml:space="preserve">z niebieską linią kontrastującą w promieniach </w:t>
            </w:r>
            <w:proofErr w:type="spellStart"/>
            <w:r w:rsidRPr="00EB71BF">
              <w:rPr>
                <w:color w:val="auto"/>
                <w:sz w:val="22"/>
              </w:rPr>
              <w:t>rtg</w:t>
            </w:r>
            <w:proofErr w:type="spellEnd"/>
            <w:r w:rsidRPr="00EB71BF">
              <w:rPr>
                <w:color w:val="auto"/>
                <w:sz w:val="22"/>
              </w:rPr>
              <w:t>. Nie twardnieje przy dłuższym stosowaniu - okres użytkowania do 6 tyg. Zawiera prowadnicę  ułatwiającą założenie do żołądka. Koniec bliższy zgłębnika ma łącznik umożliwiający połączenie z przyrządami do podaży diety.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97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Podkłady </w:t>
            </w:r>
            <w:proofErr w:type="spellStart"/>
            <w:r w:rsidRPr="00EB71BF">
              <w:rPr>
                <w:color w:val="auto"/>
                <w:sz w:val="22"/>
              </w:rPr>
              <w:t>defibrylacyjne</w:t>
            </w:r>
            <w:proofErr w:type="spellEnd"/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Stosowane podczas defibrylacji / kardiowersji, zapewniający wysokie bezpieczeństwo stosowania, zapobiega oparzeniu pacjenta, zastępują płynny żel, gotowe do użycia, rozmiar pasujący do wszystkich defibrylatorów.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rozm</w:t>
            </w:r>
            <w:proofErr w:type="spellEnd"/>
            <w:r w:rsidRPr="00EB71BF">
              <w:rPr>
                <w:color w:val="auto"/>
                <w:sz w:val="22"/>
              </w:rPr>
              <w:t>. 114x152 mm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166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Cewniki do </w:t>
            </w:r>
            <w:proofErr w:type="spellStart"/>
            <w:r w:rsidRPr="00EB71BF">
              <w:rPr>
                <w:color w:val="auto"/>
                <w:sz w:val="22"/>
              </w:rPr>
              <w:t>embolektomi</w:t>
            </w:r>
            <w:proofErr w:type="spellEnd"/>
            <w:r w:rsidRPr="00EB71BF">
              <w:rPr>
                <w:color w:val="auto"/>
                <w:sz w:val="22"/>
              </w:rPr>
              <w:t xml:space="preserve"> (</w:t>
            </w:r>
            <w:proofErr w:type="spellStart"/>
            <w:r w:rsidRPr="00EB71BF">
              <w:rPr>
                <w:color w:val="auto"/>
                <w:sz w:val="22"/>
              </w:rPr>
              <w:t>Katater</w:t>
            </w:r>
            <w:proofErr w:type="spellEnd"/>
            <w:r w:rsidRPr="00EB71BF">
              <w:rPr>
                <w:color w:val="auto"/>
                <w:sz w:val="22"/>
              </w:rPr>
              <w:t>)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Jednokanałowy długości ok. 80 cm, balon o średnicy zewnętrznej uzależniony od rozmiaru do napełnienia roztworem 0,9 % NaCl, wykonany z przeźroczystego PCV lub poliuretanu, jednorazowy, sterylny, </w:t>
            </w:r>
            <w:proofErr w:type="spellStart"/>
            <w:r w:rsidRPr="00EB71BF">
              <w:rPr>
                <w:color w:val="auto"/>
                <w:sz w:val="22"/>
              </w:rPr>
              <w:t>apirogenny</w:t>
            </w:r>
            <w:proofErr w:type="spellEnd"/>
            <w:r w:rsidRPr="00EB71BF">
              <w:rPr>
                <w:color w:val="auto"/>
                <w:sz w:val="22"/>
              </w:rPr>
              <w:t xml:space="preserve">, rozmiar uzależniony od potrzeb zamawiającego </w:t>
            </w:r>
            <w:proofErr w:type="spellStart"/>
            <w:r w:rsidRPr="00EB71BF">
              <w:rPr>
                <w:color w:val="auto"/>
                <w:sz w:val="22"/>
              </w:rPr>
              <w:t>rozm</w:t>
            </w:r>
            <w:proofErr w:type="spellEnd"/>
            <w:r w:rsidRPr="00EB71BF">
              <w:rPr>
                <w:color w:val="auto"/>
                <w:sz w:val="22"/>
              </w:rPr>
              <w:t>. 3F.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14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Cewniki do </w:t>
            </w:r>
            <w:proofErr w:type="spellStart"/>
            <w:r w:rsidRPr="00EB71BF">
              <w:rPr>
                <w:color w:val="auto"/>
                <w:sz w:val="22"/>
              </w:rPr>
              <w:t>embolektomi</w:t>
            </w:r>
            <w:proofErr w:type="spellEnd"/>
            <w:r w:rsidRPr="00EB71BF">
              <w:rPr>
                <w:color w:val="auto"/>
                <w:sz w:val="22"/>
              </w:rPr>
              <w:t xml:space="preserve"> (</w:t>
            </w:r>
            <w:proofErr w:type="spellStart"/>
            <w:r w:rsidRPr="00EB71BF">
              <w:rPr>
                <w:color w:val="auto"/>
                <w:sz w:val="22"/>
              </w:rPr>
              <w:t>Katater</w:t>
            </w:r>
            <w:proofErr w:type="spellEnd"/>
            <w:r w:rsidRPr="00EB71BF">
              <w:rPr>
                <w:color w:val="auto"/>
                <w:sz w:val="22"/>
              </w:rPr>
              <w:t>)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Jednokanałowy długości ok. 80 cm, balon o średnicy zewnętrznej uzależniony od rozmiaru do napełnienia roztworem 0,9 % NaCl, wykonany z przeźroczystego PCV lub poliuretanu, jednorazowy, sterylny, </w:t>
            </w:r>
            <w:proofErr w:type="spellStart"/>
            <w:r w:rsidRPr="00EB71BF">
              <w:rPr>
                <w:color w:val="auto"/>
                <w:sz w:val="22"/>
              </w:rPr>
              <w:t>apirogenny</w:t>
            </w:r>
            <w:proofErr w:type="spellEnd"/>
            <w:r w:rsidRPr="00EB71BF">
              <w:rPr>
                <w:color w:val="auto"/>
                <w:sz w:val="22"/>
              </w:rPr>
              <w:t xml:space="preserve">, rozmiar uzależniony od potrzeb zamawiającego </w:t>
            </w:r>
            <w:proofErr w:type="spellStart"/>
            <w:r w:rsidRPr="00EB71BF">
              <w:rPr>
                <w:color w:val="auto"/>
                <w:sz w:val="22"/>
              </w:rPr>
              <w:t>rozm</w:t>
            </w:r>
            <w:proofErr w:type="spellEnd"/>
            <w:r w:rsidRPr="00EB71BF">
              <w:rPr>
                <w:color w:val="auto"/>
                <w:sz w:val="22"/>
              </w:rPr>
              <w:t>. 4F.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256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Cewniki do </w:t>
            </w:r>
            <w:proofErr w:type="spellStart"/>
            <w:r w:rsidRPr="00EB71BF">
              <w:rPr>
                <w:color w:val="auto"/>
                <w:sz w:val="22"/>
              </w:rPr>
              <w:t>embolektomi</w:t>
            </w:r>
            <w:proofErr w:type="spellEnd"/>
            <w:r w:rsidRPr="00EB71BF">
              <w:rPr>
                <w:color w:val="auto"/>
                <w:sz w:val="22"/>
              </w:rPr>
              <w:t xml:space="preserve"> (</w:t>
            </w:r>
            <w:proofErr w:type="spellStart"/>
            <w:r w:rsidRPr="00EB71BF">
              <w:rPr>
                <w:color w:val="auto"/>
                <w:sz w:val="22"/>
              </w:rPr>
              <w:t>Katater</w:t>
            </w:r>
            <w:proofErr w:type="spellEnd"/>
            <w:r w:rsidRPr="00EB71BF">
              <w:rPr>
                <w:color w:val="auto"/>
                <w:sz w:val="22"/>
              </w:rPr>
              <w:t>)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Jednokanałowy długości ok. 80 cm, balon o średnicy zewnętrznej uzależniony od rozmiaru do napełnienia roztworem 0,9 % NaCl, wykonany z przeźroczystego PCV lub poliuretanu, jednorazowy, sterylny, </w:t>
            </w:r>
            <w:proofErr w:type="spellStart"/>
            <w:r w:rsidRPr="00EB71BF">
              <w:rPr>
                <w:color w:val="auto"/>
                <w:sz w:val="22"/>
              </w:rPr>
              <w:t>apirogenny</w:t>
            </w:r>
            <w:proofErr w:type="spellEnd"/>
            <w:r w:rsidRPr="00EB71BF">
              <w:rPr>
                <w:color w:val="auto"/>
                <w:sz w:val="22"/>
              </w:rPr>
              <w:t xml:space="preserve">, rozmiar uzależniony od potrzeb zamawiającego </w:t>
            </w:r>
            <w:proofErr w:type="spellStart"/>
            <w:r w:rsidRPr="00EB71BF">
              <w:rPr>
                <w:color w:val="auto"/>
                <w:sz w:val="22"/>
              </w:rPr>
              <w:t>rozm</w:t>
            </w:r>
            <w:proofErr w:type="spellEnd"/>
            <w:r w:rsidRPr="00EB71BF">
              <w:rPr>
                <w:color w:val="auto"/>
                <w:sz w:val="22"/>
              </w:rPr>
              <w:t>. 5F.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72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Cewniki do </w:t>
            </w:r>
            <w:proofErr w:type="spellStart"/>
            <w:r w:rsidRPr="00EB71BF">
              <w:rPr>
                <w:color w:val="auto"/>
                <w:sz w:val="22"/>
              </w:rPr>
              <w:t>embolektomi</w:t>
            </w:r>
            <w:proofErr w:type="spellEnd"/>
            <w:r w:rsidRPr="00EB71BF">
              <w:rPr>
                <w:color w:val="auto"/>
                <w:sz w:val="22"/>
              </w:rPr>
              <w:t xml:space="preserve"> (</w:t>
            </w:r>
            <w:proofErr w:type="spellStart"/>
            <w:r w:rsidRPr="00EB71BF">
              <w:rPr>
                <w:color w:val="auto"/>
                <w:sz w:val="22"/>
              </w:rPr>
              <w:t>Katater</w:t>
            </w:r>
            <w:proofErr w:type="spellEnd"/>
            <w:r w:rsidRPr="00EB71BF">
              <w:rPr>
                <w:color w:val="auto"/>
                <w:sz w:val="22"/>
              </w:rPr>
              <w:t>)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Jednokanałowy długości ok. 80 cm, balon o średnicy zewnętrznej uzależniony od rozmiaru do napełnienia roztworem 0,9 % NaCl, wykonany z przeźroczystego PCV lub poliuretanu, jednorazowy, sterylny, </w:t>
            </w:r>
            <w:proofErr w:type="spellStart"/>
            <w:r w:rsidRPr="00EB71BF">
              <w:rPr>
                <w:color w:val="auto"/>
                <w:sz w:val="22"/>
              </w:rPr>
              <w:t>apirogenny</w:t>
            </w:r>
            <w:proofErr w:type="spellEnd"/>
            <w:r w:rsidRPr="00EB71BF">
              <w:rPr>
                <w:color w:val="auto"/>
                <w:sz w:val="22"/>
              </w:rPr>
              <w:t xml:space="preserve">, rozmiar uzależniony od potrzeb zamawiającego </w:t>
            </w:r>
            <w:proofErr w:type="spellStart"/>
            <w:r w:rsidRPr="00EB71BF">
              <w:rPr>
                <w:color w:val="auto"/>
                <w:sz w:val="22"/>
              </w:rPr>
              <w:t>rozm</w:t>
            </w:r>
            <w:proofErr w:type="spellEnd"/>
            <w:r w:rsidRPr="00EB71BF">
              <w:rPr>
                <w:color w:val="auto"/>
                <w:sz w:val="22"/>
              </w:rPr>
              <w:t>. 6F.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629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lastRenderedPageBreak/>
              <w:t>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Cewniki do </w:t>
            </w:r>
            <w:proofErr w:type="spellStart"/>
            <w:r w:rsidRPr="00EB71BF">
              <w:rPr>
                <w:color w:val="auto"/>
                <w:sz w:val="22"/>
              </w:rPr>
              <w:t>embolektomi</w:t>
            </w:r>
            <w:proofErr w:type="spellEnd"/>
            <w:r w:rsidRPr="00EB71BF">
              <w:rPr>
                <w:color w:val="auto"/>
                <w:sz w:val="22"/>
              </w:rPr>
              <w:t xml:space="preserve"> (</w:t>
            </w:r>
            <w:proofErr w:type="spellStart"/>
            <w:r w:rsidRPr="00EB71BF">
              <w:rPr>
                <w:color w:val="auto"/>
                <w:sz w:val="22"/>
              </w:rPr>
              <w:t>Katater</w:t>
            </w:r>
            <w:proofErr w:type="spellEnd"/>
            <w:r w:rsidRPr="00EB71BF">
              <w:rPr>
                <w:color w:val="auto"/>
                <w:sz w:val="22"/>
              </w:rPr>
              <w:t>)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Jednokanałowy długości ok. 80cm, balon o średnicy zewnętrznej uzależniony od rozmiaru do napełnienia roztworem 0,9 % NaCl, wykonany z przeźroczystego PCV lub poliuretanu, jednorazowy, sterylny, </w:t>
            </w:r>
            <w:proofErr w:type="spellStart"/>
            <w:r w:rsidRPr="00EB71BF">
              <w:rPr>
                <w:color w:val="auto"/>
                <w:sz w:val="22"/>
              </w:rPr>
              <w:t>apirogenny</w:t>
            </w:r>
            <w:proofErr w:type="spellEnd"/>
            <w:r w:rsidRPr="00EB71BF">
              <w:rPr>
                <w:color w:val="auto"/>
                <w:sz w:val="22"/>
              </w:rPr>
              <w:t xml:space="preserve">, rozmiar uzależniony od potrzeb zamawiającego </w:t>
            </w:r>
            <w:proofErr w:type="spellStart"/>
            <w:r w:rsidRPr="00EB71BF">
              <w:rPr>
                <w:color w:val="auto"/>
                <w:sz w:val="22"/>
              </w:rPr>
              <w:t>rozm</w:t>
            </w:r>
            <w:proofErr w:type="spellEnd"/>
            <w:r w:rsidRPr="00EB71BF">
              <w:rPr>
                <w:color w:val="auto"/>
                <w:sz w:val="22"/>
              </w:rPr>
              <w:t>. 7F.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901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Zestaw do podgrzewania krwi/płynów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Zestaw podgrzewający do krwi/płynów o standardowym poziomie przepływu dożylnego z portem do iniekcji </w:t>
            </w:r>
            <w:r w:rsidRPr="00EB71BF">
              <w:rPr>
                <w:color w:val="auto"/>
                <w:sz w:val="22"/>
              </w:rPr>
              <w:br/>
              <w:t xml:space="preserve">i zestawem przedłużającym do stosowania z urządzeniem do podgrzewania marki </w:t>
            </w:r>
            <w:proofErr w:type="spellStart"/>
            <w:r w:rsidRPr="00EB71BF">
              <w:rPr>
                <w:color w:val="auto"/>
                <w:sz w:val="22"/>
              </w:rPr>
              <w:t>Ranger</w:t>
            </w:r>
            <w:proofErr w:type="spellEnd"/>
            <w:r w:rsidRPr="00EB71BF">
              <w:rPr>
                <w:color w:val="auto"/>
                <w:sz w:val="22"/>
              </w:rPr>
              <w:t xml:space="preserve">. Przepływ max. 150 ml/min. objętość zalewowa; 39 ml. dren pacjenta dł. 76 cm. Zestaw sterylny i </w:t>
            </w:r>
            <w:proofErr w:type="spellStart"/>
            <w:r w:rsidRPr="00EB71BF">
              <w:rPr>
                <w:color w:val="auto"/>
                <w:sz w:val="22"/>
              </w:rPr>
              <w:t>apyrogenny</w:t>
            </w:r>
            <w:proofErr w:type="spellEnd"/>
            <w:r w:rsidRPr="00EB71BF">
              <w:rPr>
                <w:color w:val="auto"/>
                <w:sz w:val="22"/>
              </w:rPr>
              <w:t xml:space="preserve"> do podawania płynów. Jednorazowego użytku.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zestaw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21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9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Kołdra powietrzna do terapii cieplnej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Kołdra powietrzna typu 522 na górną część ciała, </w:t>
            </w:r>
            <w:r w:rsidRPr="00EB71BF">
              <w:rPr>
                <w:color w:val="auto"/>
                <w:sz w:val="22"/>
              </w:rPr>
              <w:br/>
              <w:t xml:space="preserve">z dostępem śródoperacyjnym, niesterylna, stosować </w:t>
            </w:r>
            <w:r w:rsidRPr="00EB71BF">
              <w:rPr>
                <w:color w:val="auto"/>
                <w:sz w:val="22"/>
              </w:rPr>
              <w:br/>
              <w:t xml:space="preserve">z dmuchawą  </w:t>
            </w:r>
            <w:proofErr w:type="spellStart"/>
            <w:r w:rsidRPr="00EB71BF">
              <w:rPr>
                <w:color w:val="auto"/>
                <w:sz w:val="22"/>
              </w:rPr>
              <w:t>Bair</w:t>
            </w:r>
            <w:proofErr w:type="spellEnd"/>
            <w:r w:rsidRPr="00EB71BF">
              <w:rPr>
                <w:color w:val="auto"/>
                <w:sz w:val="22"/>
              </w:rPr>
              <w:t xml:space="preserve"> </w:t>
            </w:r>
            <w:proofErr w:type="spellStart"/>
            <w:r w:rsidRPr="00EB71BF">
              <w:rPr>
                <w:color w:val="auto"/>
                <w:sz w:val="22"/>
              </w:rPr>
              <w:t>Hugger</w:t>
            </w:r>
            <w:proofErr w:type="spellEnd"/>
            <w:r w:rsidRPr="00EB71BF">
              <w:rPr>
                <w:color w:val="auto"/>
                <w:sz w:val="22"/>
              </w:rPr>
              <w:t xml:space="preserve">.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86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Okulary jednorazowego użytku do fototerapii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Jednoczęściowe, wykonane z rozciągliwego materiału, nie zawierającego </w:t>
            </w:r>
            <w:proofErr w:type="spellStart"/>
            <w:r w:rsidRPr="00EB71BF">
              <w:rPr>
                <w:color w:val="auto"/>
                <w:sz w:val="22"/>
              </w:rPr>
              <w:t>latexu</w:t>
            </w:r>
            <w:proofErr w:type="spellEnd"/>
            <w:r w:rsidRPr="00EB71BF">
              <w:rPr>
                <w:color w:val="auto"/>
                <w:sz w:val="22"/>
              </w:rPr>
              <w:t xml:space="preserve">, z mocowaniem na szczycie główki, </w:t>
            </w:r>
            <w:r w:rsidRPr="00EB71BF">
              <w:rPr>
                <w:color w:val="auto"/>
                <w:sz w:val="22"/>
              </w:rPr>
              <w:br/>
              <w:t>z możliwością regulacji (zapięcie na rzepy) w kształcie litery Y, które pozwala na dopasowaniu się okularków do każdego kształtu głowy. Obwód główki 20-28 cm, 24-33 cm, 30-38 cm.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74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Kołnierz ortopedyczny dla dorosłych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Kołnierz ortopedyczny szyjny z tworzywa sztucznego, wodoodporny z możliwością regulacji rozmiaru, możliwością badani</w:t>
            </w:r>
            <w:r w:rsidR="006826A5" w:rsidRPr="00EB71BF">
              <w:rPr>
                <w:color w:val="auto"/>
                <w:sz w:val="22"/>
              </w:rPr>
              <w:t xml:space="preserve">a tętna  na tętnicach szyjnych </w:t>
            </w:r>
            <w:r w:rsidRPr="00EB71BF">
              <w:rPr>
                <w:color w:val="auto"/>
                <w:sz w:val="22"/>
              </w:rPr>
              <w:t>i dezynfekcji. Regulacja kształtu / rozmiaru: przednio - tylna. Konstrukcja jednoczęściowa.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-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1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Kołnierz ortopedyczny dla dzieci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Kołnierz szyjny dziecięcy, regulowany, jednoczęściowy, możliwość  badania tętna na tętnicach szyjnych, możliwość dezynfekcji. Zatrzaskowa konstrukcja podpory żuchwowej, wielostopniowa, regulowana. Konstrukcja kołnierza jednoczęściowa.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-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204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Sensory do </w:t>
            </w:r>
            <w:proofErr w:type="spellStart"/>
            <w:r w:rsidRPr="00EB71BF">
              <w:rPr>
                <w:color w:val="auto"/>
                <w:sz w:val="22"/>
              </w:rPr>
              <w:t>pulsoksymetru</w:t>
            </w:r>
            <w:proofErr w:type="spellEnd"/>
            <w:r w:rsidRPr="00EB71BF">
              <w:rPr>
                <w:color w:val="auto"/>
                <w:sz w:val="22"/>
              </w:rPr>
              <w:t xml:space="preserve"> jednorazowego użytku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Jednorazowego użytku, uniwersalne do </w:t>
            </w:r>
            <w:proofErr w:type="spellStart"/>
            <w:r w:rsidRPr="00EB71BF">
              <w:rPr>
                <w:color w:val="auto"/>
                <w:sz w:val="22"/>
              </w:rPr>
              <w:t>pulsoksymetru</w:t>
            </w:r>
            <w:proofErr w:type="spellEnd"/>
            <w:r w:rsidRPr="00EB71BF">
              <w:rPr>
                <w:color w:val="auto"/>
                <w:sz w:val="22"/>
              </w:rPr>
              <w:t xml:space="preserve"> typu NELLCOR N-595 i PN-60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lastRenderedPageBreak/>
              <w:t>14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Jednorazowa rurka do respiratora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Jednorazowego użytku karbowana do respiratora typu PARA-PAC.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1362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Układ oddechowy do aparatu do resuscytacji NEOPUFF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Jednorazowego użytku, sterylne, ramie wdechowe niepodgrzewane, długość linii wdechowej min. 145 cm, na końcu układu musi znajdować się zastawka PEEP, wejście do zastawki o parametrach: 15 mm średnica wewnętrzna, 19 mm średnica zewnętrzna. Układ zawierający maseczkę jednorazowego użytku o następujących parametrach, wejście /podłączenie do zastawki PEEP 15 mm średnica zewnętrzna, 10 mm średnica wewnętrzna, maseczka od strony pacjenta </w:t>
            </w:r>
            <w:r w:rsidR="006826A5" w:rsidRPr="00EB71BF">
              <w:rPr>
                <w:color w:val="auto"/>
                <w:sz w:val="22"/>
              </w:rPr>
              <w:br/>
            </w:r>
            <w:r w:rsidRPr="00EB71BF">
              <w:rPr>
                <w:color w:val="auto"/>
                <w:sz w:val="22"/>
              </w:rPr>
              <w:t xml:space="preserve">o średnicy 60 mm.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Zestaw porodowy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Zestaw położniczy jednorazowego użytku, podział na pakiety odpowiednie do fazy porodu, pakiety jałowe, pakiety oznaczone w kolejności używania. Pakiet 1 zawiera minimum: 2 pary sterylnych rękawiczek, 1 sterylny podkład, 1 sterylna serweta wierzchnia, 2 sterylne ręczniki do rąk, Pakiet 2 zawiera minimum 4 sterylne tampony, 1 sterylna gruszka, 2 sterylne klemy, pępowinowe, 2 sterylne zapasowe zaciski, 1 para sterylnych nożyczek, Pakiet 3 zawiera minimum 1 sterylna wyściółka, 2 antyseptyczne ręczniki, </w:t>
            </w:r>
            <w:r w:rsidR="006826A5" w:rsidRPr="00EB71BF">
              <w:rPr>
                <w:color w:val="auto"/>
                <w:sz w:val="22"/>
              </w:rPr>
              <w:br/>
            </w:r>
            <w:r w:rsidRPr="00EB71BF">
              <w:rPr>
                <w:color w:val="auto"/>
                <w:sz w:val="22"/>
              </w:rPr>
              <w:t xml:space="preserve">1 kocyk dla noworodka, 1 pieluszka, 1 plastikowa torba na łożysko.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-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14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Przewód pacjenta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Przewód pacjenta jednorazowy o długości minimum 100 cm i średnicy w</w:t>
            </w:r>
            <w:r w:rsidR="006826A5" w:rsidRPr="00EB71BF">
              <w:rPr>
                <w:color w:val="auto"/>
                <w:sz w:val="22"/>
              </w:rPr>
              <w:t xml:space="preserve">ewnętrznej 15 mm. Kompatybilny </w:t>
            </w:r>
            <w:r w:rsidRPr="00EB71BF">
              <w:rPr>
                <w:color w:val="auto"/>
                <w:sz w:val="22"/>
              </w:rPr>
              <w:t>z respiratorem typu</w:t>
            </w:r>
            <w:r w:rsidRPr="00EB71BF">
              <w:rPr>
                <w:b/>
                <w:bCs/>
                <w:color w:val="auto"/>
                <w:sz w:val="22"/>
              </w:rPr>
              <w:t xml:space="preserve"> Para- Pac,</w:t>
            </w:r>
            <w:r w:rsidRPr="00EB71BF">
              <w:rPr>
                <w:color w:val="auto"/>
                <w:sz w:val="22"/>
              </w:rPr>
              <w:t xml:space="preserve"> karbowany.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-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154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Maski do tlenoterapii na tracheostomię dla dorosłych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6826A5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Wykonana </w:t>
            </w:r>
            <w:r w:rsidR="00B04301" w:rsidRPr="00EB71BF">
              <w:rPr>
                <w:color w:val="auto"/>
                <w:sz w:val="22"/>
              </w:rPr>
              <w:t>z pr</w:t>
            </w:r>
            <w:r w:rsidRPr="00EB71BF">
              <w:rPr>
                <w:color w:val="auto"/>
                <w:sz w:val="22"/>
              </w:rPr>
              <w:t xml:space="preserve">zezroczystego miękkiego winylu </w:t>
            </w:r>
            <w:r w:rsidR="00B04301" w:rsidRPr="00EB71BF">
              <w:rPr>
                <w:color w:val="auto"/>
                <w:sz w:val="22"/>
              </w:rPr>
              <w:t>z elastyczną tasiemką do umocowania maski.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-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19</w:t>
            </w:r>
          </w:p>
        </w:tc>
        <w:tc>
          <w:tcPr>
            <w:tcW w:w="7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Opatrunki hydrożelowe</w:t>
            </w:r>
          </w:p>
        </w:tc>
        <w:tc>
          <w:tcPr>
            <w:tcW w:w="17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Jałowy, sterylny, przeciwdziała infekcji, minimalizuje urazy i uszkodzenia skóry. Ma działanie lecznicze, nawilżające chłodzące i łagodzące, nie przykleja się. Można stosować u dzieci.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100x100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200x200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600x400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1000x1000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299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Okład żelowy chłodzący 34x28-kompres zimno-ciepło</w:t>
            </w:r>
          </w:p>
        </w:tc>
        <w:tc>
          <w:tcPr>
            <w:tcW w:w="17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Kompres wypełniony żelem, po schłodzeniu powoduje miejscowe obniżenie temperatury ciała, stosowany jako okład przeciwbólowy, przeciwobrzękowy, wykonany z folii </w:t>
            </w:r>
            <w:r w:rsidRPr="00EB71BF">
              <w:rPr>
                <w:color w:val="auto"/>
                <w:sz w:val="22"/>
              </w:rPr>
              <w:lastRenderedPageBreak/>
              <w:t>poliamidowo - pol</w:t>
            </w:r>
            <w:r w:rsidR="006826A5" w:rsidRPr="00EB71BF">
              <w:rPr>
                <w:color w:val="auto"/>
                <w:sz w:val="22"/>
              </w:rPr>
              <w:t xml:space="preserve">ietylenowej, która jest trwała </w:t>
            </w:r>
            <w:r w:rsidRPr="00EB71BF">
              <w:rPr>
                <w:color w:val="auto"/>
                <w:sz w:val="22"/>
              </w:rPr>
              <w:t>i odporna na przebicie, kompres przeznaczony do wielokrotnego uż</w:t>
            </w:r>
            <w:r w:rsidR="006826A5" w:rsidRPr="00EB71BF">
              <w:rPr>
                <w:color w:val="auto"/>
                <w:sz w:val="22"/>
              </w:rPr>
              <w:t xml:space="preserve">ycia, okład może być myty wodą </w:t>
            </w:r>
            <w:r w:rsidRPr="00EB71BF">
              <w:rPr>
                <w:color w:val="auto"/>
                <w:sz w:val="22"/>
              </w:rPr>
              <w:t>z mydłem oraz sterylizowany FO 37 stopni, żel którym wypełniony okład, ma dużą pojemność termiczną oraz zachowuje plastyczność nawet przy znacznym ochłodzeniu.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lastRenderedPageBreak/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lastRenderedPageBreak/>
              <w:t>21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Okład żelowy chłodzący 12x28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Okład żelowy chłodzący  na ramiona 42x36,5 cm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74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Zgłębnik </w:t>
            </w:r>
            <w:proofErr w:type="spellStart"/>
            <w:r w:rsidRPr="00EB71BF">
              <w:rPr>
                <w:color w:val="auto"/>
                <w:sz w:val="22"/>
              </w:rPr>
              <w:t>FlocarePUR</w:t>
            </w:r>
            <w:proofErr w:type="spellEnd"/>
            <w:r w:rsidRPr="00EB71BF">
              <w:rPr>
                <w:color w:val="auto"/>
                <w:sz w:val="22"/>
              </w:rPr>
              <w:t xml:space="preserve"> CH10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Zgłębnik PUR z prowadnicą i wielofunkcyjnym łącznikiem CH10/130 cm, z podziałką centymetrową wykonany </w:t>
            </w:r>
            <w:r w:rsidR="006826A5" w:rsidRPr="00EB71BF">
              <w:rPr>
                <w:color w:val="auto"/>
                <w:sz w:val="22"/>
              </w:rPr>
              <w:br/>
            </w:r>
            <w:r w:rsidRPr="00EB71BF">
              <w:rPr>
                <w:color w:val="auto"/>
                <w:sz w:val="22"/>
              </w:rPr>
              <w:t>z miękkie</w:t>
            </w:r>
            <w:r w:rsidR="006826A5" w:rsidRPr="00EB71BF">
              <w:rPr>
                <w:color w:val="auto"/>
                <w:sz w:val="22"/>
              </w:rPr>
              <w:t xml:space="preserve">go przezroczystego </w:t>
            </w:r>
            <w:proofErr w:type="spellStart"/>
            <w:r w:rsidR="006826A5" w:rsidRPr="00EB71BF">
              <w:rPr>
                <w:color w:val="auto"/>
                <w:sz w:val="22"/>
              </w:rPr>
              <w:t>poliuteranu</w:t>
            </w:r>
            <w:proofErr w:type="spellEnd"/>
            <w:r w:rsidR="006826A5" w:rsidRPr="00EB71BF">
              <w:rPr>
                <w:color w:val="auto"/>
                <w:sz w:val="22"/>
              </w:rPr>
              <w:t xml:space="preserve"> </w:t>
            </w:r>
            <w:r w:rsidRPr="00EB71BF">
              <w:rPr>
                <w:color w:val="auto"/>
                <w:sz w:val="22"/>
              </w:rPr>
              <w:t xml:space="preserve">z łącznikiem typu </w:t>
            </w:r>
            <w:proofErr w:type="spellStart"/>
            <w:r w:rsidRPr="00EB71BF">
              <w:rPr>
                <w:color w:val="auto"/>
                <w:sz w:val="22"/>
              </w:rPr>
              <w:t>Enlock</w:t>
            </w:r>
            <w:proofErr w:type="spellEnd"/>
            <w:r w:rsidRPr="00EB71BF">
              <w:rPr>
                <w:color w:val="auto"/>
                <w:sz w:val="22"/>
              </w:rPr>
              <w:t>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CH10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65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Przyrząd grawitacyjny do pompy FLOCARE do karmienia, końcówka do podawania leków i przepłukania zgłębnika.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Zestaw w wersji grawitacyjnej do opakowań typu Pack  </w:t>
            </w:r>
            <w:r w:rsidRPr="00EB71BF">
              <w:rPr>
                <w:color w:val="auto"/>
                <w:sz w:val="22"/>
              </w:rPr>
              <w:br/>
              <w:t>z końcówką typu ENLOCK do żywienia dojelitowego metodą ciągłego wlewu</w:t>
            </w:r>
            <w:r w:rsidR="006826A5" w:rsidRPr="00EB71BF">
              <w:rPr>
                <w:color w:val="auto"/>
                <w:sz w:val="22"/>
              </w:rPr>
              <w:t xml:space="preserve"> plus końcówka do połączenia ze </w:t>
            </w:r>
            <w:r w:rsidRPr="00EB71BF">
              <w:rPr>
                <w:color w:val="auto"/>
                <w:sz w:val="22"/>
              </w:rPr>
              <w:t>zgłębnikiem.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26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Zestaw laryngologiczny jednorazowy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Sterylny składający się z </w:t>
            </w:r>
            <w:proofErr w:type="spellStart"/>
            <w:r w:rsidRPr="00EB71BF">
              <w:rPr>
                <w:color w:val="auto"/>
                <w:sz w:val="22"/>
              </w:rPr>
              <w:t>pensety</w:t>
            </w:r>
            <w:proofErr w:type="spellEnd"/>
            <w:r w:rsidRPr="00EB71BF">
              <w:rPr>
                <w:color w:val="auto"/>
                <w:sz w:val="22"/>
              </w:rPr>
              <w:t>, szpatułki, wziernika do nosa, wziernika do ucha.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zestaw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1200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65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Wkład do ssaka jednorazowego użytku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57705B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Wkład wykonany z wysoko zagęszczonego polietylenu (bez zawartości PCV) posiadający funkcję samo zasysania-uszczelniony au</w:t>
            </w:r>
            <w:r w:rsidR="006826A5" w:rsidRPr="00EB71BF">
              <w:rPr>
                <w:color w:val="auto"/>
                <w:sz w:val="22"/>
              </w:rPr>
              <w:t xml:space="preserve">tomatycznie w dowolnej pozycji </w:t>
            </w:r>
            <w:r w:rsidRPr="00EB71BF">
              <w:rPr>
                <w:color w:val="auto"/>
                <w:sz w:val="22"/>
              </w:rPr>
              <w:t xml:space="preserve">w kanistrze po uruchomieniu ssania bez konieczności wciskania go </w:t>
            </w:r>
            <w:r w:rsidR="006826A5" w:rsidRPr="00EB71BF">
              <w:rPr>
                <w:color w:val="auto"/>
                <w:sz w:val="22"/>
              </w:rPr>
              <w:br/>
            </w:r>
            <w:r w:rsidRPr="00EB71BF">
              <w:rPr>
                <w:color w:val="auto"/>
                <w:sz w:val="22"/>
              </w:rPr>
              <w:t xml:space="preserve">w kanister i podłączania dodatkowych urządzeń lub przełączników. Wyposażony w filtr antybakteryjny </w:t>
            </w:r>
            <w:r w:rsidR="006826A5" w:rsidRPr="00EB71BF">
              <w:rPr>
                <w:color w:val="auto"/>
                <w:sz w:val="22"/>
              </w:rPr>
              <w:br/>
            </w:r>
            <w:r w:rsidRPr="00EB71BF">
              <w:rPr>
                <w:color w:val="auto"/>
                <w:sz w:val="22"/>
              </w:rPr>
              <w:t>i hydrofobowy zabezpieczający źródło ssania przed zalaniem -automatyczne odcięcie ssania po napełnieniu się wkładu. Posiadający zintegrowaną pokrywę wyposaż</w:t>
            </w:r>
            <w:r w:rsidR="006826A5" w:rsidRPr="00EB71BF">
              <w:rPr>
                <w:color w:val="auto"/>
                <w:sz w:val="22"/>
              </w:rPr>
              <w:t xml:space="preserve">oną w tylko dwa porty: pacjent </w:t>
            </w:r>
            <w:r w:rsidRPr="00EB71BF">
              <w:rPr>
                <w:color w:val="auto"/>
                <w:sz w:val="22"/>
              </w:rPr>
              <w:t xml:space="preserve">o średnicy 8,5 mm oraz próżnia. Wkład bez dodatkowych otworów w pokrywie poza </w:t>
            </w:r>
            <w:proofErr w:type="spellStart"/>
            <w:r w:rsidRPr="00EB71BF">
              <w:rPr>
                <w:color w:val="auto"/>
                <w:sz w:val="22"/>
              </w:rPr>
              <w:t>kroćcami</w:t>
            </w:r>
            <w:proofErr w:type="spellEnd"/>
            <w:r w:rsidRPr="00EB71BF">
              <w:rPr>
                <w:color w:val="auto"/>
                <w:sz w:val="22"/>
              </w:rPr>
              <w:t xml:space="preserve"> ssania </w:t>
            </w:r>
            <w:r w:rsidRPr="00EB71BF">
              <w:rPr>
                <w:color w:val="auto"/>
                <w:sz w:val="22"/>
              </w:rPr>
              <w:br/>
              <w:t xml:space="preserve">i pacjenta - nie dochodzi do rozszczelnienia wkładu oraz nie ma ryzyka przypadkowego wylania się substancji odsysanej </w:t>
            </w:r>
            <w:r w:rsidR="006826A5" w:rsidRPr="00EB71BF">
              <w:rPr>
                <w:color w:val="auto"/>
                <w:sz w:val="22"/>
              </w:rPr>
              <w:br/>
            </w:r>
            <w:r w:rsidRPr="00EB71BF">
              <w:rPr>
                <w:color w:val="auto"/>
                <w:sz w:val="22"/>
              </w:rPr>
              <w:t>i ty</w:t>
            </w:r>
            <w:r w:rsidR="006826A5" w:rsidRPr="00EB71BF">
              <w:rPr>
                <w:color w:val="auto"/>
                <w:sz w:val="22"/>
              </w:rPr>
              <w:t xml:space="preserve">m samym nie ma ryzyka kontaktu </w:t>
            </w:r>
            <w:r w:rsidRPr="00EB71BF">
              <w:rPr>
                <w:color w:val="auto"/>
                <w:sz w:val="22"/>
              </w:rPr>
              <w:t xml:space="preserve">z wydzieliną. Kompatybilność wkładów z kanistrami różnej pojemności-możliwość uzyskania mniejszych wkładów w większych kanistrach. Wyposażony w dwa uchwyty w postaci pętli do </w:t>
            </w:r>
            <w:r w:rsidRPr="00EB71BF">
              <w:rPr>
                <w:color w:val="auto"/>
                <w:sz w:val="22"/>
              </w:rPr>
              <w:lastRenderedPageBreak/>
              <w:t xml:space="preserve">demontażu wkładu po jego zapełnieniu. Data ważności nadrukowana </w:t>
            </w:r>
            <w:r w:rsidR="006826A5" w:rsidRPr="00EB71BF">
              <w:rPr>
                <w:color w:val="auto"/>
                <w:sz w:val="22"/>
              </w:rPr>
              <w:t xml:space="preserve">na każdym wkładzie. Każdy wkład </w:t>
            </w:r>
            <w:r w:rsidRPr="00EB71BF">
              <w:rPr>
                <w:color w:val="auto"/>
                <w:sz w:val="22"/>
              </w:rPr>
              <w:t>wyposażony w zatyczki na port pacjenta i port próżni. Pojemność 2000 ml.</w:t>
            </w:r>
            <w:r w:rsidR="0057705B" w:rsidRPr="00EB71BF">
              <w:rPr>
                <w:color w:val="auto"/>
                <w:sz w:val="22"/>
              </w:rPr>
              <w:t xml:space="preserve"> Wykonawca </w:t>
            </w:r>
            <w:r w:rsidR="00B157DB" w:rsidRPr="00EB71BF">
              <w:rPr>
                <w:color w:val="auto"/>
                <w:sz w:val="22"/>
              </w:rPr>
              <w:t xml:space="preserve">nieodpłatnie </w:t>
            </w:r>
            <w:r w:rsidR="0057705B" w:rsidRPr="00EB71BF">
              <w:rPr>
                <w:color w:val="auto"/>
                <w:sz w:val="22"/>
              </w:rPr>
              <w:t>zabezpieczy</w:t>
            </w:r>
            <w:r w:rsidR="00B157DB" w:rsidRPr="00EB71BF">
              <w:rPr>
                <w:color w:val="auto"/>
                <w:sz w:val="22"/>
              </w:rPr>
              <w:t xml:space="preserve"> </w:t>
            </w:r>
            <w:r w:rsidR="0057705B" w:rsidRPr="00EB71BF">
              <w:rPr>
                <w:color w:val="auto"/>
                <w:sz w:val="22"/>
              </w:rPr>
              <w:t xml:space="preserve"> kompatybilne pojemniki do wkładów w ilości 100 szt. przez okres trwania umowy.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lastRenderedPageBreak/>
              <w:t>śr. 8.5 mm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Wkład do ssaka jednorazowego użytku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05B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Wkład wykonany z wysoko zagęszczonego polietylenu (bez zawartości PCV) posiadający funkcję samo zasysania-uszczelniony au</w:t>
            </w:r>
            <w:r w:rsidR="006826A5" w:rsidRPr="00EB71BF">
              <w:rPr>
                <w:color w:val="auto"/>
                <w:sz w:val="22"/>
              </w:rPr>
              <w:t xml:space="preserve">tomatycznie w dowolnej pozycji </w:t>
            </w:r>
            <w:r w:rsidRPr="00EB71BF">
              <w:rPr>
                <w:color w:val="auto"/>
                <w:sz w:val="22"/>
              </w:rPr>
              <w:t xml:space="preserve">w kanistrze po uruchomieniu ssania bez konieczności wciskania go </w:t>
            </w:r>
            <w:r w:rsidR="006826A5" w:rsidRPr="00EB71BF">
              <w:rPr>
                <w:color w:val="auto"/>
                <w:sz w:val="22"/>
              </w:rPr>
              <w:br/>
            </w:r>
            <w:r w:rsidRPr="00EB71BF">
              <w:rPr>
                <w:color w:val="auto"/>
                <w:sz w:val="22"/>
              </w:rPr>
              <w:t xml:space="preserve">w kanister i podłączania dodatkowych urządzeń lub przełączników. Wyposażony w filtr antybakteryjny </w:t>
            </w:r>
            <w:r w:rsidR="006826A5" w:rsidRPr="00EB71BF">
              <w:rPr>
                <w:color w:val="auto"/>
                <w:sz w:val="22"/>
              </w:rPr>
              <w:br/>
            </w:r>
            <w:r w:rsidRPr="00EB71BF">
              <w:rPr>
                <w:color w:val="auto"/>
                <w:sz w:val="22"/>
              </w:rPr>
              <w:t>i hydrofobowy zabezpieczający źródło ssania przed zalaniem -automatyczne odcięcie ssania po napełnieniu się wkładu. Posiadający zintegrowaną pokrywę wyposaż</w:t>
            </w:r>
            <w:r w:rsidR="006826A5" w:rsidRPr="00EB71BF">
              <w:rPr>
                <w:color w:val="auto"/>
                <w:sz w:val="22"/>
              </w:rPr>
              <w:t xml:space="preserve">oną w tylko dwa porty: pacjent </w:t>
            </w:r>
            <w:r w:rsidRPr="00EB71BF">
              <w:rPr>
                <w:color w:val="auto"/>
                <w:sz w:val="22"/>
              </w:rPr>
              <w:t xml:space="preserve">o średnicy 12.5 mm oraz próżnia. Wkład bez dodatkowych otworów w pokrywie poza </w:t>
            </w:r>
            <w:proofErr w:type="spellStart"/>
            <w:r w:rsidRPr="00EB71BF">
              <w:rPr>
                <w:color w:val="auto"/>
                <w:sz w:val="22"/>
              </w:rPr>
              <w:t>kroćcami</w:t>
            </w:r>
            <w:proofErr w:type="spellEnd"/>
            <w:r w:rsidRPr="00EB71BF">
              <w:rPr>
                <w:color w:val="auto"/>
                <w:sz w:val="22"/>
              </w:rPr>
              <w:t xml:space="preserve"> ssania </w:t>
            </w:r>
            <w:r w:rsidRPr="00EB71BF">
              <w:rPr>
                <w:color w:val="auto"/>
                <w:sz w:val="22"/>
              </w:rPr>
              <w:br/>
              <w:t xml:space="preserve">i pacjenta-nie dochodzi do rozszczelnienia wkładu oraz nie ma ryzyka przypadkowego wylania się substancji odsysanej </w:t>
            </w:r>
            <w:r w:rsidR="006826A5" w:rsidRPr="00EB71BF">
              <w:rPr>
                <w:color w:val="auto"/>
                <w:sz w:val="22"/>
              </w:rPr>
              <w:br/>
            </w:r>
            <w:r w:rsidRPr="00EB71BF">
              <w:rPr>
                <w:color w:val="auto"/>
                <w:sz w:val="22"/>
              </w:rPr>
              <w:t>i ty</w:t>
            </w:r>
            <w:r w:rsidR="006826A5" w:rsidRPr="00EB71BF">
              <w:rPr>
                <w:color w:val="auto"/>
                <w:sz w:val="22"/>
              </w:rPr>
              <w:t xml:space="preserve">m samym nie ma ryzyka kontaktu </w:t>
            </w:r>
            <w:r w:rsidRPr="00EB71BF">
              <w:rPr>
                <w:color w:val="auto"/>
                <w:sz w:val="22"/>
              </w:rPr>
              <w:t>z wydzieliną. Kompatybilność wkładów z kanistrami różnej pojemności-możliwość uzyskania mniejszych wkładów w większych kanistrach. Wyposażony w dwa uchwyty w postaci pętli do demontażu wkładu po jego zapełnieniu. Data ważności nadrukowana na każdym wkładzie. Każdy wkład wyposażony w zatyczki na port pacjenta i port próżni. Pojemność 2000 ml.</w:t>
            </w:r>
            <w:r w:rsidR="005C6423" w:rsidRPr="00EB71BF">
              <w:rPr>
                <w:color w:val="auto"/>
                <w:sz w:val="22"/>
              </w:rPr>
              <w:t xml:space="preserve"> </w:t>
            </w:r>
            <w:r w:rsidR="0057705B" w:rsidRPr="00EB71BF">
              <w:rPr>
                <w:color w:val="auto"/>
                <w:sz w:val="22"/>
              </w:rPr>
              <w:t>Wykonawca</w:t>
            </w:r>
            <w:r w:rsidR="00B157DB" w:rsidRPr="00EB71BF">
              <w:rPr>
                <w:color w:val="auto"/>
                <w:sz w:val="22"/>
              </w:rPr>
              <w:t xml:space="preserve"> nieodpłatnie</w:t>
            </w:r>
            <w:r w:rsidR="0057705B" w:rsidRPr="00EB71BF">
              <w:rPr>
                <w:color w:val="auto"/>
                <w:sz w:val="22"/>
              </w:rPr>
              <w:t xml:space="preserve"> zabezpieczy kompatybilne pojemniki do wkładów w ilości 100 szt. przez okres trwania umowy.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śr</w:t>
            </w:r>
            <w:proofErr w:type="spellEnd"/>
            <w:r w:rsidRPr="00EB71BF">
              <w:rPr>
                <w:color w:val="auto"/>
                <w:sz w:val="22"/>
              </w:rPr>
              <w:t xml:space="preserve"> 12.5mm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800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291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Dreny  do ssaka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Przewód do ssaka z dwoma konektorami z konektorem do kontroli odsysania.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rozm</w:t>
            </w:r>
            <w:proofErr w:type="spellEnd"/>
            <w:r w:rsidRPr="00EB71BF">
              <w:rPr>
                <w:color w:val="auto"/>
                <w:sz w:val="22"/>
              </w:rPr>
              <w:t>. 8.0 x 5.6 dł. 2000 mm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1500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29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Dren do odsysania pola operacyjnego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Wykonany z PCV, długość 360 – 500 cm, zakończony końcówką ssącą, sterylny, nietoksyczny, jednorazowego użytku, druga strona drenu zakończona końcówką umożliwiającą połączenie ze ssakiem średnica 8 mm kompatybilny z w/w wkładem do ssaka.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śr. 7 – 8 mm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6 500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6826A5">
        <w:trPr>
          <w:trHeight w:val="53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lastRenderedPageBreak/>
              <w:t>30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Dren do odsysania pola operacyjnego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Wykonany z PCV, długość 200 – 250 cm, zakończony końcówką ssącą, sterylny, nietoksyczny, jednorazowego użytku, druga strona drenu zakończona końcówką umożliwiającą połączenie ze ssakiem średnica 12 mm kompatybilny z w/w wymienionym wkładem do ssaka, światło wewnętrzne średnica drenu 12 mm.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śr. </w:t>
            </w:r>
            <w:r w:rsidRPr="00EB71BF">
              <w:rPr>
                <w:b/>
                <w:bCs/>
                <w:color w:val="auto"/>
                <w:sz w:val="22"/>
              </w:rPr>
              <w:t>12</w:t>
            </w:r>
            <w:r w:rsidRPr="00EB71BF">
              <w:rPr>
                <w:color w:val="auto"/>
                <w:sz w:val="22"/>
              </w:rPr>
              <w:t xml:space="preserve"> mm roz.Ch 35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15"/>
        </w:trPr>
        <w:tc>
          <w:tcPr>
            <w:tcW w:w="4078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EB71BF">
              <w:rPr>
                <w:b/>
                <w:color w:val="auto"/>
                <w:sz w:val="22"/>
              </w:rPr>
              <w:t>Razem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173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0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Zadanie nr 14</w:t>
            </w: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</w:tr>
      <w:tr w:rsidR="00EB71BF" w:rsidRPr="00EB71BF" w:rsidTr="00D363E6">
        <w:trPr>
          <w:trHeight w:val="53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Lp.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Nazwa przedmiotu zamówienia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Opis przedmiotu zamówienia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Parametry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J.m.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Ilość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Cena jedn. netto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VAT [%]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Cena jedn. brutto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netto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VAT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brutto</w:t>
            </w:r>
          </w:p>
        </w:tc>
      </w:tr>
      <w:tr w:rsidR="00EB71BF" w:rsidRPr="00EB71BF" w:rsidTr="00D363E6">
        <w:trPr>
          <w:trHeight w:val="63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Neutralna elektroda jednorazowego użytku dla dorosłych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Neutralna elektroda jednorazowego użytku dla dorosłych. Powierzchnia dzielona 110 mm2 – 140 mm2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5600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56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Przewód łączący elektrodę bierną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Kabel przyłączeniowy elektrody biernej z aparatem do </w:t>
            </w:r>
            <w:proofErr w:type="spellStart"/>
            <w:r w:rsidRPr="00EB71BF">
              <w:rPr>
                <w:color w:val="auto"/>
                <w:sz w:val="22"/>
              </w:rPr>
              <w:t>elektrokoaulacji</w:t>
            </w:r>
            <w:proofErr w:type="spellEnd"/>
            <w:r w:rsidRPr="00EB71BF">
              <w:rPr>
                <w:color w:val="auto"/>
                <w:sz w:val="22"/>
              </w:rPr>
              <w:t xml:space="preserve"> dł. minimum 300 mm, jedna strona zakończona końcówką umożliw</w:t>
            </w:r>
            <w:r w:rsidR="006826A5" w:rsidRPr="00EB71BF">
              <w:rPr>
                <w:color w:val="auto"/>
                <w:sz w:val="22"/>
              </w:rPr>
              <w:t xml:space="preserve">iającą połączenie </w:t>
            </w:r>
            <w:r w:rsidRPr="00EB71BF">
              <w:rPr>
                <w:color w:val="auto"/>
                <w:sz w:val="22"/>
              </w:rPr>
              <w:t>z elektrodą neutralną, kompatybilny z EMED.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Przewód elektrody czynnej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Przewód elektrody czynnej dł. kabla 4,5 m do ostrza </w:t>
            </w:r>
            <w:r w:rsidRPr="00EB71BF">
              <w:rPr>
                <w:color w:val="auto"/>
                <w:sz w:val="22"/>
              </w:rPr>
              <w:br/>
              <w:t xml:space="preserve">śr. 4 mm końcówka kompatybilna z aparatem EMED.  </w:t>
            </w:r>
          </w:p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15"/>
        </w:trPr>
        <w:tc>
          <w:tcPr>
            <w:tcW w:w="38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EB71BF">
              <w:rPr>
                <w:b/>
                <w:color w:val="auto"/>
                <w:sz w:val="22"/>
              </w:rPr>
              <w:t>Razem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0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0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Zadanie nr 15</w:t>
            </w: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</w:tr>
      <w:tr w:rsidR="00EB71BF" w:rsidRPr="00EB71BF" w:rsidTr="00D363E6">
        <w:trPr>
          <w:trHeight w:val="322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Lp.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Nazwa przedmiotu zamówienia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Opis przedmiotu zamówienia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Parametry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J.m.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Ilość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Cena jedn. netto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VAT [%]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Cena jedn. brutto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netto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VAT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brutto</w:t>
            </w:r>
          </w:p>
        </w:tc>
      </w:tr>
      <w:tr w:rsidR="00EB71BF" w:rsidRPr="00EB71BF" w:rsidTr="00D363E6">
        <w:trPr>
          <w:trHeight w:val="564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Rękaw </w:t>
            </w:r>
            <w:proofErr w:type="spellStart"/>
            <w:r w:rsidRPr="00EB71BF">
              <w:rPr>
                <w:color w:val="auto"/>
                <w:sz w:val="22"/>
              </w:rPr>
              <w:t>foliowy-papier</w:t>
            </w:r>
            <w:proofErr w:type="spellEnd"/>
            <w:r w:rsidRPr="00EB71BF">
              <w:rPr>
                <w:color w:val="auto"/>
                <w:sz w:val="22"/>
              </w:rPr>
              <w:t xml:space="preserve"> 250x200</w:t>
            </w:r>
          </w:p>
        </w:tc>
        <w:tc>
          <w:tcPr>
            <w:tcW w:w="17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Przeznaczony do sterylizacji parą wodną w nadciśnieniu </w:t>
            </w:r>
            <w:r w:rsidRPr="00EB71BF">
              <w:rPr>
                <w:color w:val="auto"/>
                <w:sz w:val="22"/>
              </w:rPr>
              <w:br/>
              <w:t>i formaldehydem. Wyk</w:t>
            </w:r>
            <w:r w:rsidR="006826A5" w:rsidRPr="00EB71BF">
              <w:rPr>
                <w:color w:val="auto"/>
                <w:sz w:val="22"/>
              </w:rPr>
              <w:t xml:space="preserve">onany z folii (folia zbudowana </w:t>
            </w:r>
            <w:r w:rsidRPr="00EB71BF">
              <w:rPr>
                <w:color w:val="auto"/>
                <w:sz w:val="22"/>
              </w:rPr>
              <w:t xml:space="preserve">z 1 warstwy poliestru, 5 warstw </w:t>
            </w:r>
            <w:proofErr w:type="spellStart"/>
            <w:r w:rsidRPr="00EB71BF">
              <w:rPr>
                <w:color w:val="auto"/>
                <w:sz w:val="22"/>
              </w:rPr>
              <w:t>polypropylenu</w:t>
            </w:r>
            <w:proofErr w:type="spellEnd"/>
            <w:r w:rsidRPr="00EB71BF">
              <w:rPr>
                <w:color w:val="auto"/>
                <w:sz w:val="22"/>
              </w:rPr>
              <w:t xml:space="preserve"> i 1 warstwy kleju) zgrzan</w:t>
            </w:r>
            <w:r w:rsidR="006826A5" w:rsidRPr="00EB71BF">
              <w:rPr>
                <w:color w:val="auto"/>
                <w:sz w:val="22"/>
              </w:rPr>
              <w:t xml:space="preserve">ej z białym papierem medycznym </w:t>
            </w:r>
            <w:r w:rsidRPr="00EB71BF">
              <w:rPr>
                <w:color w:val="auto"/>
                <w:sz w:val="22"/>
              </w:rPr>
              <w:t>o gramaturze 60g/m2</w:t>
            </w:r>
            <w:r w:rsidR="006826A5" w:rsidRPr="00EB71BF">
              <w:rPr>
                <w:color w:val="auto"/>
                <w:sz w:val="22"/>
              </w:rPr>
              <w:t xml:space="preserve"> lub 70 g/m2. Wykonane zgodnie </w:t>
            </w:r>
            <w:r w:rsidRPr="00EB71BF">
              <w:rPr>
                <w:color w:val="auto"/>
                <w:sz w:val="22"/>
              </w:rPr>
              <w:t>z normą PN EN 868-5 i P</w:t>
            </w:r>
            <w:r w:rsidR="006826A5" w:rsidRPr="00EB71BF">
              <w:rPr>
                <w:color w:val="auto"/>
                <w:sz w:val="22"/>
              </w:rPr>
              <w:t xml:space="preserve">NEN 11607-1. Między folią </w:t>
            </w:r>
            <w:r w:rsidRPr="00EB71BF">
              <w:rPr>
                <w:color w:val="auto"/>
                <w:sz w:val="22"/>
              </w:rPr>
              <w:t xml:space="preserve">a papierem od strony folii </w:t>
            </w:r>
            <w:r w:rsidRPr="00EB71BF">
              <w:rPr>
                <w:color w:val="auto"/>
                <w:sz w:val="22"/>
              </w:rPr>
              <w:lastRenderedPageBreak/>
              <w:t>umieszczone są chemiczne sprawdziany sterylizacji parą wodną i formaldehydem, Laminat foliowy umożliwiający łatwą identyfikację zawartości. Opakowanie wytrzymałe na rozdarcie, przebicie, rozciąganie w stanie suchym i mokrym, bardzo dobrze przepuszczalne dla czynnika sterylizującego. Oznaczony kierunek otwarcia opakowania.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lastRenderedPageBreak/>
              <w:t>250x200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96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Rękaw </w:t>
            </w:r>
            <w:proofErr w:type="spellStart"/>
            <w:r w:rsidRPr="00EB71BF">
              <w:rPr>
                <w:color w:val="auto"/>
                <w:sz w:val="22"/>
              </w:rPr>
              <w:t>foliowy-papier</w:t>
            </w:r>
            <w:proofErr w:type="spellEnd"/>
            <w:r w:rsidRPr="00EB71BF">
              <w:rPr>
                <w:color w:val="auto"/>
                <w:sz w:val="22"/>
              </w:rPr>
              <w:t xml:space="preserve"> 200x200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200x200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lastRenderedPageBreak/>
              <w:t>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Rękaw </w:t>
            </w:r>
            <w:proofErr w:type="spellStart"/>
            <w:r w:rsidRPr="00EB71BF">
              <w:rPr>
                <w:color w:val="auto"/>
                <w:sz w:val="22"/>
              </w:rPr>
              <w:t>foliowy-papier</w:t>
            </w:r>
            <w:proofErr w:type="spellEnd"/>
            <w:r w:rsidRPr="00EB71BF">
              <w:rPr>
                <w:color w:val="auto"/>
                <w:sz w:val="22"/>
              </w:rPr>
              <w:t xml:space="preserve"> 150x200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150x200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Rękaw </w:t>
            </w:r>
            <w:proofErr w:type="spellStart"/>
            <w:r w:rsidRPr="00EB71BF">
              <w:rPr>
                <w:color w:val="auto"/>
                <w:sz w:val="22"/>
              </w:rPr>
              <w:t>foliowy-papier</w:t>
            </w:r>
            <w:proofErr w:type="spellEnd"/>
            <w:r w:rsidRPr="00EB71BF">
              <w:rPr>
                <w:color w:val="auto"/>
                <w:sz w:val="22"/>
              </w:rPr>
              <w:t xml:space="preserve"> 100x200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100x200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173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Standardowy papier krepowy biały lub niebieski</w:t>
            </w:r>
          </w:p>
        </w:tc>
        <w:tc>
          <w:tcPr>
            <w:tcW w:w="17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Przeznaczony do opakowania materiałów medycznych do sterylizacji nasycona para wodną w nadciśnieniu, papier medyczny o gramaturze 60g/m2; papier osiąga określoną sztywność, dzięki której jego arkusze nadają doskonale wymagany kształt pakietów; duża wytrzymałość na rozerwanie, stabil</w:t>
            </w:r>
            <w:r w:rsidR="006826A5" w:rsidRPr="00EB71BF">
              <w:rPr>
                <w:color w:val="auto"/>
                <w:sz w:val="22"/>
              </w:rPr>
              <w:t xml:space="preserve">ność wymiarowa w stanie suchym </w:t>
            </w:r>
            <w:r w:rsidR="006826A5" w:rsidRPr="00EB71BF">
              <w:rPr>
                <w:color w:val="auto"/>
                <w:sz w:val="22"/>
              </w:rPr>
              <w:br/>
            </w:r>
            <w:r w:rsidRPr="00EB71BF">
              <w:rPr>
                <w:color w:val="auto"/>
                <w:sz w:val="22"/>
              </w:rPr>
              <w:t>i mokrym, papier produkowany w 100% z surowców neutralnych.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90x90cm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ark.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5 000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108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Standardowy papier krepowy zielony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90x90cm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ark.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8 000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12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Standardowy papier krepowy biały lub niebieski</w:t>
            </w:r>
          </w:p>
        </w:tc>
        <w:tc>
          <w:tcPr>
            <w:tcW w:w="17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Przeznaczony do opakowania materiałów medycznych do sterylizacji nasycona para wodną w nadciśnieniu, papier medyczny o gramaturze 60g/m2; papier osiąga określoną sztywność, dzięki której jego arkusze nadają doskonale wymagany kształt pakietów; duża wytrzymałość na rozerwanie, stabilność wymiarowa w stanie suchym </w:t>
            </w:r>
            <w:r w:rsidRPr="00EB71BF">
              <w:rPr>
                <w:color w:val="auto"/>
                <w:sz w:val="22"/>
              </w:rPr>
              <w:br/>
              <w:t>i mokrym, papier produkowany w 100% z surowców neutralnych.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60x60cm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ark.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4 000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111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Standardowy papier krepowy zielony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60x60cm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ark.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4 000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296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9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Zestaw dla noworodka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Jałowy, zapakowany w torebkę papierowo-foliową. Skład zestawu: serweta z włókniny </w:t>
            </w:r>
            <w:proofErr w:type="spellStart"/>
            <w:r w:rsidRPr="00EB71BF">
              <w:rPr>
                <w:color w:val="auto"/>
                <w:sz w:val="22"/>
              </w:rPr>
              <w:t>kompresowej</w:t>
            </w:r>
            <w:proofErr w:type="spellEnd"/>
            <w:r w:rsidRPr="00EB71BF">
              <w:rPr>
                <w:color w:val="auto"/>
                <w:sz w:val="22"/>
              </w:rPr>
              <w:t xml:space="preserve"> min.40g/m</w:t>
            </w:r>
            <w:r w:rsidRPr="00EB71BF">
              <w:rPr>
                <w:color w:val="auto"/>
                <w:sz w:val="22"/>
                <w:vertAlign w:val="superscript"/>
              </w:rPr>
              <w:t>2</w:t>
            </w:r>
            <w:r w:rsidRPr="00EB71BF">
              <w:rPr>
                <w:color w:val="auto"/>
                <w:sz w:val="22"/>
              </w:rPr>
              <w:t xml:space="preserve">  80 x 60 cm 2 szt., czapeczka dla noworodka 12 x 10 cm </w:t>
            </w: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  <w:r w:rsidRPr="00EB71BF">
              <w:rPr>
                <w:color w:val="auto"/>
                <w:sz w:val="22"/>
              </w:rPr>
              <w:t xml:space="preserve"> 1, podkład chłonny zabezpieczony od spodu folią antypoślizgową 60 x 60 cm 1 szt., kocyk flanelowy do zawijania noworodka 160 x 75 cm szt. 1.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zestaw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15"/>
        </w:trPr>
        <w:tc>
          <w:tcPr>
            <w:tcW w:w="38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Razem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0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</w:tr>
      <w:tr w:rsidR="00EB71BF" w:rsidRPr="00EB71BF" w:rsidTr="00D363E6">
        <w:trPr>
          <w:trHeight w:val="30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Zadanie  nr 16</w:t>
            </w: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</w:tr>
      <w:tr w:rsidR="00EB71BF" w:rsidRPr="00EB71BF" w:rsidTr="00D363E6">
        <w:trPr>
          <w:trHeight w:val="384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Lp.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Nazwa przedmiotu zamówienia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Opis przedmiotu zamówienia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Parametry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J.m.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Ilość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Cena jedn. netto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VAT [%]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Cena jedn. brutto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netto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VAT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brutto</w:t>
            </w:r>
          </w:p>
        </w:tc>
      </w:tr>
      <w:tr w:rsidR="00EB71BF" w:rsidRPr="00EB71BF" w:rsidTr="00D363E6">
        <w:trPr>
          <w:trHeight w:val="139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Wskaźnik chemiczny zintegrowany do </w:t>
            </w:r>
            <w:r w:rsidRPr="00EB71BF">
              <w:rPr>
                <w:color w:val="auto"/>
                <w:sz w:val="22"/>
              </w:rPr>
              <w:lastRenderedPageBreak/>
              <w:t xml:space="preserve">kontroli wsadu </w:t>
            </w:r>
            <w:r w:rsidRPr="00EB71BF">
              <w:rPr>
                <w:color w:val="auto"/>
                <w:sz w:val="22"/>
              </w:rPr>
              <w:br/>
              <w:t>w procesie sterylizacji parą wodną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lastRenderedPageBreak/>
              <w:t xml:space="preserve">Wskaźnik chemiczny zintegrowany do kontroli wsadu </w:t>
            </w:r>
            <w:r w:rsidRPr="00EB71BF">
              <w:rPr>
                <w:color w:val="auto"/>
                <w:sz w:val="22"/>
              </w:rPr>
              <w:br/>
              <w:t xml:space="preserve">w procesie sterylizacji parą wodną, samoprzylepny, </w:t>
            </w:r>
            <w:r w:rsidRPr="00EB71BF">
              <w:rPr>
                <w:color w:val="auto"/>
                <w:sz w:val="22"/>
              </w:rPr>
              <w:lastRenderedPageBreak/>
              <w:t xml:space="preserve">laminowany z symetrycznie rozłożoną substancją wskaźnikową na długości testu, zamiana koloru po sterylizacji  na kolor czarny, kompatybilny  z  przyrządami testowymi procesu zgodnymi z normą PN EN 867-5 </w:t>
            </w:r>
            <w:r w:rsidRPr="00EB71BF">
              <w:rPr>
                <w:color w:val="auto"/>
                <w:sz w:val="22"/>
              </w:rPr>
              <w:br/>
              <w:t xml:space="preserve">z rurką i kapsułą ze stali kwasoodpornej w obudowie </w:t>
            </w:r>
            <w:r w:rsidRPr="00EB71BF">
              <w:rPr>
                <w:color w:val="auto"/>
                <w:sz w:val="22"/>
              </w:rPr>
              <w:br/>
              <w:t>z tworzywa sztucznego. Opakowanie max 500 szt.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lastRenderedPageBreak/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3 000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1131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Testy symulacyjne </w:t>
            </w:r>
            <w:proofErr w:type="spellStart"/>
            <w:r w:rsidRPr="00EB71BF">
              <w:rPr>
                <w:color w:val="auto"/>
                <w:sz w:val="22"/>
              </w:rPr>
              <w:t>Bowie</w:t>
            </w:r>
            <w:proofErr w:type="spellEnd"/>
            <w:r w:rsidRPr="00EB71BF">
              <w:rPr>
                <w:color w:val="auto"/>
                <w:sz w:val="22"/>
              </w:rPr>
              <w:t xml:space="preserve"> -Dick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Testy symulacyjne </w:t>
            </w:r>
            <w:proofErr w:type="spellStart"/>
            <w:r w:rsidRPr="00EB71BF">
              <w:rPr>
                <w:color w:val="auto"/>
                <w:sz w:val="22"/>
              </w:rPr>
              <w:t>Bowie</w:t>
            </w:r>
            <w:proofErr w:type="spellEnd"/>
            <w:r w:rsidRPr="00EB71BF">
              <w:rPr>
                <w:color w:val="auto"/>
                <w:sz w:val="22"/>
              </w:rPr>
              <w:t xml:space="preserve"> - Dick (134°C; 3,5 mm) do kontroli pracy sterylizatorów, samop</w:t>
            </w:r>
            <w:r w:rsidR="006826A5" w:rsidRPr="00EB71BF">
              <w:rPr>
                <w:color w:val="auto"/>
                <w:sz w:val="22"/>
              </w:rPr>
              <w:t xml:space="preserve">rzylepne, laminowane </w:t>
            </w:r>
            <w:r w:rsidR="006826A5" w:rsidRPr="00EB71BF">
              <w:rPr>
                <w:color w:val="auto"/>
                <w:sz w:val="22"/>
              </w:rPr>
              <w:br/>
            </w:r>
            <w:r w:rsidRPr="00EB71BF">
              <w:rPr>
                <w:color w:val="auto"/>
                <w:sz w:val="22"/>
              </w:rPr>
              <w:t>z symetrycznie rozłożoną substancją wskaźnikową na długości testu, zmiana koloru po sterylizacji na kolor czarny kompatybilny z  przyrządami testowymi procesu zgodnymi z normą PN EN 867-4 z rurką i kapsułą ze stali kwasoodpornej w obudowie z tworzywa sztucznego. Opakowanie max. 500 szt.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1 200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61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Test do kontroli wsadu dla sterylizacji w formaldehydzie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Test do kontroli wsadu dla sterylizacji w formaldehydzie </w:t>
            </w:r>
            <w:r w:rsidRPr="00EB71BF">
              <w:rPr>
                <w:color w:val="auto"/>
                <w:sz w:val="22"/>
              </w:rPr>
              <w:br/>
              <w:t xml:space="preserve">z symetrycznie rozłożoną substancją chemiczną, laminowany, zmiana koloru po sterylizacji na kolor ciemno-brązowy kompatybilny z  przyrządem testowym procesu zgodnym z normą PN EN 867-5 i PN EN 14180 </w:t>
            </w:r>
            <w:r w:rsidRPr="00EB71BF">
              <w:rPr>
                <w:color w:val="auto"/>
                <w:sz w:val="22"/>
              </w:rPr>
              <w:br/>
              <w:t>z teflonową rurką i kapsułą z tworzywa sztucznego. Opakowanie max. 200 szt.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171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Test biologiczny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Test biologiczny </w:t>
            </w:r>
            <w:proofErr w:type="spellStart"/>
            <w:r w:rsidRPr="00EB71BF">
              <w:rPr>
                <w:color w:val="auto"/>
                <w:sz w:val="22"/>
              </w:rPr>
              <w:t>fiolkowy</w:t>
            </w:r>
            <w:proofErr w:type="spellEnd"/>
            <w:r w:rsidRPr="00EB71BF">
              <w:rPr>
                <w:color w:val="auto"/>
                <w:sz w:val="22"/>
              </w:rPr>
              <w:t xml:space="preserve"> typu RAPID do kontroli sterylizacji w formaldehydzie. Zawiera spory bakterii G. </w:t>
            </w:r>
            <w:proofErr w:type="spellStart"/>
            <w:r w:rsidRPr="00EB71BF">
              <w:rPr>
                <w:color w:val="auto"/>
                <w:sz w:val="22"/>
              </w:rPr>
              <w:t>Stearothermophilus</w:t>
            </w:r>
            <w:proofErr w:type="spellEnd"/>
            <w:r w:rsidRPr="00EB71BF">
              <w:rPr>
                <w:color w:val="auto"/>
                <w:sz w:val="22"/>
              </w:rPr>
              <w:t xml:space="preserve"> populacja 10</w:t>
            </w:r>
            <w:r w:rsidRPr="00EB71BF">
              <w:rPr>
                <w:color w:val="auto"/>
                <w:sz w:val="22"/>
                <w:vertAlign w:val="superscript"/>
              </w:rPr>
              <w:t>6</w:t>
            </w:r>
            <w:r w:rsidRPr="00EB71BF">
              <w:rPr>
                <w:color w:val="auto"/>
                <w:sz w:val="22"/>
              </w:rPr>
              <w:t>. Czas  inkubacji do 24 godzin w temperaturze 55 - 60</w:t>
            </w:r>
            <w:r w:rsidRPr="00EB71BF">
              <w:rPr>
                <w:color w:val="auto"/>
                <w:sz w:val="22"/>
                <w:vertAlign w:val="superscript"/>
              </w:rPr>
              <w:t>0</w:t>
            </w:r>
            <w:r w:rsidRPr="00EB71BF">
              <w:rPr>
                <w:color w:val="auto"/>
                <w:sz w:val="22"/>
              </w:rPr>
              <w:t>C  Opakowanie max. 50 szt.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Etykiety dwukrotnie przylepne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Etykiety dwukrotnie przylepne ze wskaźnikiem sterylizacji </w:t>
            </w:r>
            <w:r w:rsidRPr="00EB71BF">
              <w:rPr>
                <w:color w:val="auto"/>
                <w:sz w:val="22"/>
              </w:rPr>
              <w:br/>
              <w:t>w formaldehydzie zmiana koloru wskaźnika po sterylizacji na kolor ciemno - brązowy kompatybilne z metkownicą trzyrzędową alfanumeryczną z zapisem informacji wzdłuż kierunku przesuwu etykiet.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1 500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76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Etykiety dwukrotnie przylepne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Etykiety dwukrotnie przylepne ze wskaźnikiem sterylizacji </w:t>
            </w:r>
            <w:r w:rsidRPr="00EB71BF">
              <w:rPr>
                <w:color w:val="auto"/>
                <w:sz w:val="22"/>
              </w:rPr>
              <w:br/>
              <w:t>w parze wodnej, zmiana koloru wskaźnika po sterylizacji na kolor czarny kompatybilne z metkownicą trzyrzędową alfanumeryczną z zapisem informacji wzdłuż kierunku przesuwu etykiet.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18 000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156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lastRenderedPageBreak/>
              <w:t>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Pakiet testowy BOWIE - Dick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Jednorazowy pakiet testowy </w:t>
            </w:r>
            <w:proofErr w:type="spellStart"/>
            <w:r w:rsidRPr="00EB71BF">
              <w:rPr>
                <w:color w:val="auto"/>
                <w:sz w:val="22"/>
              </w:rPr>
              <w:t>Bowie</w:t>
            </w:r>
            <w:proofErr w:type="spellEnd"/>
            <w:r w:rsidRPr="00EB71BF">
              <w:rPr>
                <w:color w:val="auto"/>
                <w:sz w:val="22"/>
              </w:rPr>
              <w:t xml:space="preserve"> Dick (134°C;3,5 min.) </w:t>
            </w:r>
            <w:r w:rsidR="006826A5" w:rsidRPr="00EB71BF">
              <w:rPr>
                <w:color w:val="auto"/>
                <w:sz w:val="22"/>
              </w:rPr>
              <w:br/>
            </w:r>
            <w:r w:rsidRPr="00EB71BF">
              <w:rPr>
                <w:color w:val="auto"/>
                <w:sz w:val="22"/>
              </w:rPr>
              <w:t>z arkuszem wczesnego ostrzegania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2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Test biologiczny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Test biologiczny </w:t>
            </w:r>
            <w:proofErr w:type="spellStart"/>
            <w:r w:rsidRPr="00EB71BF">
              <w:rPr>
                <w:color w:val="auto"/>
                <w:sz w:val="22"/>
              </w:rPr>
              <w:t>fiolkowy</w:t>
            </w:r>
            <w:proofErr w:type="spellEnd"/>
            <w:r w:rsidRPr="00EB71BF">
              <w:rPr>
                <w:color w:val="auto"/>
                <w:sz w:val="22"/>
              </w:rPr>
              <w:t xml:space="preserve"> typu RAPID do kontroli sterylizacji parą wodną. Zawiera spory bakterii G. </w:t>
            </w:r>
            <w:proofErr w:type="spellStart"/>
            <w:r w:rsidRPr="00EB71BF">
              <w:rPr>
                <w:color w:val="auto"/>
                <w:sz w:val="22"/>
              </w:rPr>
              <w:t>Stearothermophilus</w:t>
            </w:r>
            <w:proofErr w:type="spellEnd"/>
            <w:r w:rsidRPr="00EB71BF">
              <w:rPr>
                <w:color w:val="auto"/>
                <w:sz w:val="22"/>
              </w:rPr>
              <w:t xml:space="preserve"> populacji 10</w:t>
            </w:r>
            <w:r w:rsidRPr="00EB71BF">
              <w:rPr>
                <w:color w:val="auto"/>
                <w:sz w:val="22"/>
                <w:vertAlign w:val="superscript"/>
              </w:rPr>
              <w:t>5</w:t>
            </w:r>
            <w:r w:rsidRPr="00EB71BF">
              <w:rPr>
                <w:color w:val="auto"/>
                <w:sz w:val="22"/>
              </w:rPr>
              <w:t>. Czas  inkubacji do 24 godzin w temperaturze 55 - 60</w:t>
            </w:r>
            <w:r w:rsidRPr="00EB71BF">
              <w:rPr>
                <w:color w:val="auto"/>
                <w:sz w:val="22"/>
                <w:vertAlign w:val="superscript"/>
              </w:rPr>
              <w:t>0</w:t>
            </w:r>
            <w:r w:rsidR="006826A5" w:rsidRPr="00EB71BF">
              <w:rPr>
                <w:color w:val="auto"/>
                <w:sz w:val="22"/>
              </w:rPr>
              <w:t xml:space="preserve">C, kompatybilny </w:t>
            </w:r>
            <w:r w:rsidRPr="00EB71BF">
              <w:rPr>
                <w:color w:val="auto"/>
                <w:sz w:val="22"/>
              </w:rPr>
              <w:t>z przyrządem PCD.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9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Torebki </w:t>
            </w:r>
            <w:proofErr w:type="spellStart"/>
            <w:r w:rsidRPr="00EB71BF">
              <w:rPr>
                <w:color w:val="auto"/>
                <w:sz w:val="22"/>
              </w:rPr>
              <w:t>włokninowo-foliowe</w:t>
            </w:r>
            <w:proofErr w:type="spellEnd"/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Opakowanie z przegródkami na drobne instrumenty medyczne ze wskaźnikiem sterylizacji parą wodną 21 x 51 cm.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op.500 </w:t>
            </w: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op.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Wskaźnik chemiczny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Zintegrowany wskaźnik chemiczny do sterylizacji parowej </w:t>
            </w:r>
            <w:r w:rsidRPr="00EB71BF">
              <w:rPr>
                <w:color w:val="auto"/>
                <w:sz w:val="22"/>
              </w:rPr>
              <w:br/>
              <w:t>z przesuwającą się substancją  wskaźnikową, do stosowania we wszystkich cyklach sterylizacji parą wodną, spełniający wymogi dla integratorów chemicznych klasy 5 wg normy ISO 11140-1.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op.max.100 </w:t>
            </w: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  <w:r w:rsidRPr="00EB71BF">
              <w:rPr>
                <w:color w:val="auto"/>
                <w:sz w:val="22"/>
              </w:rPr>
              <w:t xml:space="preserve"> wskaźników)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Testy dezynfekcji termicznej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Testy dezynfekcji termicznej 93 stopnie C/10 min w </w:t>
            </w:r>
            <w:proofErr w:type="spellStart"/>
            <w:r w:rsidRPr="00EB71BF">
              <w:rPr>
                <w:color w:val="auto"/>
                <w:sz w:val="22"/>
              </w:rPr>
              <w:t>myjni-dezynfektorze</w:t>
            </w:r>
            <w:proofErr w:type="spellEnd"/>
            <w:r w:rsidRPr="00EB71BF">
              <w:rPr>
                <w:color w:val="auto"/>
                <w:sz w:val="22"/>
              </w:rPr>
              <w:t>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3 000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812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Test do kontroli skuteczności mycia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Test do kontroli skuteczności mycia z substancją wskaźnikową symulującą skład krwi ludzkiej zgodnie </w:t>
            </w:r>
            <w:r w:rsidRPr="00EB71BF">
              <w:rPr>
                <w:color w:val="auto"/>
                <w:sz w:val="22"/>
              </w:rPr>
              <w:br/>
              <w:t xml:space="preserve">z normą PN EN ISO 15883, do zastosowania z jednym </w:t>
            </w:r>
            <w:r w:rsidRPr="00EB71BF">
              <w:rPr>
                <w:color w:val="auto"/>
                <w:sz w:val="22"/>
              </w:rPr>
              <w:br/>
              <w:t xml:space="preserve">z dwóch przyrządów: 1) do kontroli mycia narzędzi chirurgicznych, 2) kontroli mycia narzędzi rurowych.  </w:t>
            </w:r>
          </w:p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Opakowanie max 50 szt.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1 200,00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139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Włóknina biała lub niebieska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Papier opakowaniowy III generacji przeznaczony do sterylizacji parą wodną w nadciśnieniu. Ścier drzewny wzbogacony włóknem syntetycznym – najwyższa wytrzymałość, bardzo wysoka odporność na zmoczenie, wysoka bariera bakteriologiczna. Zastosowanie jako opakowanie ciężkich i bardzo ciężkich zestawów narzędziowych </w:t>
            </w:r>
            <w:r w:rsidR="006826A5" w:rsidRPr="00EB71BF">
              <w:rPr>
                <w:color w:val="auto"/>
                <w:sz w:val="22"/>
              </w:rPr>
              <w:t xml:space="preserve">(ortopedia). Warstwa wewnętrzna </w:t>
            </w:r>
            <w:r w:rsidRPr="00EB71BF">
              <w:rPr>
                <w:color w:val="auto"/>
                <w:sz w:val="22"/>
              </w:rPr>
              <w:t xml:space="preserve">opakowania może stanowić jednocześnie obłożenie stolika narzędziowego. Stabilność wymiarowa w stanie suchym </w:t>
            </w:r>
            <w:r w:rsidR="006826A5" w:rsidRPr="00EB71BF">
              <w:rPr>
                <w:color w:val="auto"/>
                <w:sz w:val="22"/>
              </w:rPr>
              <w:br/>
            </w:r>
            <w:r w:rsidRPr="00EB71BF">
              <w:rPr>
                <w:color w:val="auto"/>
                <w:sz w:val="22"/>
              </w:rPr>
              <w:t>i mokrym. Rozmiar 100/100. Załączyć kartę charakterystyki produktu + opinię jednostki notyfikowanej.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100/100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ark.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6 000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85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Koperty systemu dokumentacji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Koperty systemu dokumentacji oznaczonymi procesu sterylizacji z miejscami na wklejenie testów i etykiet.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lastRenderedPageBreak/>
              <w:t>15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Taśma barwiąca do drukarki panelowej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Taśma barwiąca do drukarki panelowej w myjni - dezynfektorze BHT INNOVA M4.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282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Wkłady do filtrów </w:t>
            </w:r>
            <w:r w:rsidRPr="00EB71BF">
              <w:rPr>
                <w:color w:val="auto"/>
                <w:sz w:val="22"/>
              </w:rPr>
              <w:br/>
              <w:t>w Stacji Uzdatniania Wody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Wkład filtra 20 mikronów, długość 20 cali.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85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Wkłady do filtrów </w:t>
            </w:r>
            <w:r w:rsidRPr="00EB71BF">
              <w:rPr>
                <w:color w:val="auto"/>
                <w:sz w:val="22"/>
              </w:rPr>
              <w:br/>
              <w:t>w Stacji Uzdatniania Wody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Wkład węglowy, długość 20 cali.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72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Wkładki absorpcyjne lub rolka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Wkładki wielkości 50/30cm. /15-20m przeznaczone do umieszczenia w tacy narzędziowej lub położenia pod tacą, mające za zadanie pochłanianie wilgoci podczas </w:t>
            </w:r>
            <w:proofErr w:type="spellStart"/>
            <w:r w:rsidRPr="00EB71BF">
              <w:rPr>
                <w:color w:val="auto"/>
                <w:sz w:val="22"/>
              </w:rPr>
              <w:t>autoklawowania</w:t>
            </w:r>
            <w:proofErr w:type="spellEnd"/>
            <w:r w:rsidRPr="00EB71BF">
              <w:rPr>
                <w:color w:val="auto"/>
                <w:sz w:val="22"/>
              </w:rPr>
              <w:t xml:space="preserve"> - uzyskanie suchego pakietu po procesie (warunek utrzymania sterylności). Materiał do celów medycznych, czysty, posiadający doskonałe właściwości absorpcyjne, stabilny rozmiarowo, minimalna zawartość chlorków, wolny od barwników optycznych. (może być </w:t>
            </w:r>
            <w:r w:rsidRPr="00EB71BF">
              <w:rPr>
                <w:color w:val="auto"/>
                <w:sz w:val="22"/>
              </w:rPr>
              <w:br/>
              <w:t>w sztukach lub w rolkach)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2 000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19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Torebki </w:t>
            </w:r>
            <w:proofErr w:type="spellStart"/>
            <w:r w:rsidRPr="00EB71BF">
              <w:rPr>
                <w:color w:val="auto"/>
                <w:sz w:val="22"/>
              </w:rPr>
              <w:t>posterylizacyjne</w:t>
            </w:r>
            <w:proofErr w:type="spellEnd"/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Torebki </w:t>
            </w:r>
            <w:proofErr w:type="spellStart"/>
            <w:r w:rsidRPr="00EB71BF">
              <w:rPr>
                <w:color w:val="auto"/>
                <w:sz w:val="22"/>
              </w:rPr>
              <w:t>posterylizacyjne</w:t>
            </w:r>
            <w:proofErr w:type="spellEnd"/>
            <w:r w:rsidRPr="00EB71BF">
              <w:rPr>
                <w:color w:val="auto"/>
                <w:sz w:val="22"/>
              </w:rPr>
              <w:t xml:space="preserve"> foliowe z zamknięciem samoprzylepnym.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wym. 420 x 700 mm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 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5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Torebki </w:t>
            </w:r>
            <w:proofErr w:type="spellStart"/>
            <w:r w:rsidRPr="00EB71BF">
              <w:rPr>
                <w:color w:val="auto"/>
                <w:sz w:val="22"/>
              </w:rPr>
              <w:t>posterylizacyjne</w:t>
            </w:r>
            <w:proofErr w:type="spellEnd"/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Torebki </w:t>
            </w:r>
            <w:proofErr w:type="spellStart"/>
            <w:r w:rsidRPr="00EB71BF">
              <w:rPr>
                <w:color w:val="auto"/>
                <w:sz w:val="22"/>
              </w:rPr>
              <w:t>posterylizacyjne</w:t>
            </w:r>
            <w:proofErr w:type="spellEnd"/>
            <w:r w:rsidRPr="00EB71BF">
              <w:rPr>
                <w:color w:val="auto"/>
                <w:sz w:val="22"/>
              </w:rPr>
              <w:t xml:space="preserve"> foliowe z zamknięciem samoprzylepnym.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wym. 300 x 500 mm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Wkłady do filtrów </w:t>
            </w:r>
            <w:r w:rsidR="006826A5" w:rsidRPr="00EB71BF">
              <w:rPr>
                <w:color w:val="auto"/>
                <w:sz w:val="22"/>
              </w:rPr>
              <w:br/>
            </w:r>
            <w:r w:rsidRPr="00EB71BF">
              <w:rPr>
                <w:color w:val="auto"/>
                <w:sz w:val="22"/>
              </w:rPr>
              <w:t>w Stacji Uzdatniania Wody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Wkład filtra 5 mikronów, długość 20 cali.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5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Sól do SUW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Sól tabletkowana do regeneracji zmiękczacza SUW Opakowanie – 25 kg.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op.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665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Szczoteczka do mycia narzędzi chirurgicznych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Szczoteczka z nylonowym włosiem do narzędzi używanych w chirurgii małoinwazyjnej (laparoskopy). Może być poddawana  myciu w myjni – </w:t>
            </w:r>
            <w:proofErr w:type="spellStart"/>
            <w:r w:rsidRPr="00EB71BF">
              <w:rPr>
                <w:color w:val="auto"/>
                <w:sz w:val="22"/>
              </w:rPr>
              <w:t>dezynfekatorze</w:t>
            </w:r>
            <w:proofErr w:type="spellEnd"/>
            <w:r w:rsidRPr="00EB71BF">
              <w:rPr>
                <w:color w:val="auto"/>
                <w:sz w:val="22"/>
              </w:rPr>
              <w:t>. Długość całkowita 300 mm, długość części czyszczącej 100 mm, średnica szczotki 3,0 mm.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639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Szczoteczka do mycia narzędzi chirurgicznych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Szczoteczka z nylonowym włosiem do narzędzi używanych w chirurgii małoinwazyjnej (laparoskopy). Może być poddawana  myciu w myjni - </w:t>
            </w:r>
            <w:proofErr w:type="spellStart"/>
            <w:r w:rsidRPr="00EB71BF">
              <w:rPr>
                <w:color w:val="auto"/>
                <w:sz w:val="22"/>
              </w:rPr>
              <w:t>dezynfekatorze</w:t>
            </w:r>
            <w:proofErr w:type="spellEnd"/>
            <w:r w:rsidRPr="00EB71BF">
              <w:rPr>
                <w:color w:val="auto"/>
                <w:sz w:val="22"/>
              </w:rPr>
              <w:t xml:space="preserve">. Długość </w:t>
            </w:r>
            <w:r w:rsidRPr="00EB71BF">
              <w:rPr>
                <w:color w:val="auto"/>
                <w:sz w:val="22"/>
              </w:rPr>
              <w:lastRenderedPageBreak/>
              <w:t>całkowita 500 mm, długość części czyszczącej 100 mm, średnica szczotki 4,0. Pakowane max. po 5 szt.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lastRenderedPageBreak/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44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Szczoteczka czyszcząca dwustronna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Szczoteczka czyszcząca dwustronna. Możliwość sterylizacji w parze wodnej oraz mycia i dezynfekcji w myjni </w:t>
            </w:r>
            <w:proofErr w:type="spellStart"/>
            <w:r w:rsidRPr="00EB71BF">
              <w:rPr>
                <w:color w:val="auto"/>
                <w:sz w:val="22"/>
              </w:rPr>
              <w:t>dezynfekatorze</w:t>
            </w:r>
            <w:proofErr w:type="spellEnd"/>
            <w:r w:rsidRPr="00EB71BF">
              <w:rPr>
                <w:color w:val="auto"/>
                <w:sz w:val="22"/>
              </w:rPr>
              <w:t>. Długość całkowita 170 mm, długość szczotki z jednej strony 35 mm przy długości włosia 10 mm, druga strona - długość 25 mm przy długości włosia 5 mm.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176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Szczoteczka do mycia narzędzi chirurgicznych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Szczoteczka z nylonowym włosiem do narzędzi używanych w chirurgii małoinwazyjnej (laparoskopy). Może być poddawana  myciu w myjni - </w:t>
            </w:r>
            <w:proofErr w:type="spellStart"/>
            <w:r w:rsidRPr="00EB71BF">
              <w:rPr>
                <w:color w:val="auto"/>
                <w:sz w:val="22"/>
              </w:rPr>
              <w:t>dezynfekatorze</w:t>
            </w:r>
            <w:proofErr w:type="spellEnd"/>
            <w:r w:rsidRPr="00EB71BF">
              <w:rPr>
                <w:color w:val="auto"/>
                <w:sz w:val="22"/>
              </w:rPr>
              <w:t>. Długość całkowita 300 mm, długość części czyszczącej 100 mm, średnica szczotki 7,0 m. Pakowane po 5 szt.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op.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Szczoteczka czyszcząca do ssaków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Szczoteczka czyszcząca do ssaków Frazier, może być poddawana myciu w </w:t>
            </w:r>
            <w:proofErr w:type="spellStart"/>
            <w:r w:rsidRPr="00EB71BF">
              <w:rPr>
                <w:color w:val="auto"/>
                <w:sz w:val="22"/>
              </w:rPr>
              <w:t>dezynfekatorze</w:t>
            </w:r>
            <w:proofErr w:type="spellEnd"/>
            <w:r w:rsidRPr="00EB71BF">
              <w:rPr>
                <w:color w:val="auto"/>
                <w:sz w:val="22"/>
              </w:rPr>
              <w:t xml:space="preserve"> i sterylizowana </w:t>
            </w:r>
            <w:r w:rsidRPr="00EB71BF">
              <w:rPr>
                <w:color w:val="auto"/>
                <w:sz w:val="22"/>
              </w:rPr>
              <w:br/>
              <w:t>w parze wodnej. Długość szczotki 215 mm, średnica szczotki 1,6 mm, kolor biały. Pakowane po max. 3 szt.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75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Taśma neutralna samoprzylepna bez wskaźnika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Taśma neutralna 19 mm x 50 m samoprzylepna.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rol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192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29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Taśma neutralna samoprzylepna ze wskaźnikiem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Taśma neutralna 19 mm x 50 m samoprzylepna.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rol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96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15"/>
        </w:trPr>
        <w:tc>
          <w:tcPr>
            <w:tcW w:w="38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Razem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0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</w:tr>
      <w:tr w:rsidR="00EB71BF" w:rsidRPr="00EB71BF" w:rsidTr="00D363E6">
        <w:trPr>
          <w:trHeight w:val="30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zadanie 17</w:t>
            </w: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675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Lp.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Nazwa przedmiotu zamówienia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Opis przedmiotu zamówienia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Parametry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J.m.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Ilość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Cena jedn. netto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VAT [%]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Cena jedn. brutto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netto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VAT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brutto</w:t>
            </w:r>
          </w:p>
        </w:tc>
      </w:tr>
      <w:tr w:rsidR="00EB71BF" w:rsidRPr="00EB71BF" w:rsidTr="00D363E6">
        <w:trPr>
          <w:trHeight w:val="159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Lejce naczyniowe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Wykonane z silikonu, nierozpuszczalne dla promieni RTG, do oznaczania, odciągania lub zaciskania tętnic, żył, pni nerwowych lub ścięgien o długości 435 mm.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Mini w kolorze żółtym o średnicy 1,3 mm +/-0,3 mm+/- 0,3 mm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00"/>
        </w:trPr>
        <w:tc>
          <w:tcPr>
            <w:tcW w:w="40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EB71BF">
              <w:rPr>
                <w:b/>
                <w:color w:val="auto"/>
                <w:sz w:val="22"/>
              </w:rPr>
              <w:lastRenderedPageBreak/>
              <w:t>Razem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00"/>
        </w:trPr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0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zadanie 18</w:t>
            </w: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675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Lp.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EB71BF">
              <w:rPr>
                <w:b/>
                <w:color w:val="auto"/>
                <w:sz w:val="22"/>
              </w:rPr>
              <w:t>Nazwa przedmiotu zamówienia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EB71BF">
              <w:rPr>
                <w:b/>
                <w:color w:val="auto"/>
                <w:sz w:val="22"/>
              </w:rPr>
              <w:t>Opis przedmiotu zamówienia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Parametry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J.m.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Ilość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Cena jedn. netto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VAT [%]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Cena jedn. brutto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netto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VAT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brutto</w:t>
            </w:r>
          </w:p>
        </w:tc>
      </w:tr>
      <w:tr w:rsidR="00EB71BF" w:rsidRPr="00EB71BF" w:rsidTr="00D363E6">
        <w:trPr>
          <w:trHeight w:val="465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Stapler</w:t>
            </w:r>
            <w:proofErr w:type="spellEnd"/>
            <w:r w:rsidRPr="00EB71BF">
              <w:rPr>
                <w:color w:val="auto"/>
                <w:sz w:val="22"/>
              </w:rPr>
              <w:t xml:space="preserve"> chirurgiczny  </w:t>
            </w:r>
            <w:r w:rsidRPr="00EB71BF">
              <w:rPr>
                <w:color w:val="auto"/>
                <w:sz w:val="22"/>
              </w:rPr>
              <w:br/>
              <w:t>Nr 25</w:t>
            </w:r>
          </w:p>
        </w:tc>
        <w:tc>
          <w:tcPr>
            <w:tcW w:w="17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Stapler</w:t>
            </w:r>
            <w:proofErr w:type="spellEnd"/>
            <w:r w:rsidRPr="00EB71BF">
              <w:rPr>
                <w:color w:val="auto"/>
                <w:sz w:val="22"/>
              </w:rPr>
              <w:t xml:space="preserve"> okrężny, zakrzywiony z łamana główką po oddaniu strzału, jednorazowego użytku, sterylny.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Nr 25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65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Stapler</w:t>
            </w:r>
            <w:proofErr w:type="spellEnd"/>
            <w:r w:rsidRPr="00EB71BF">
              <w:rPr>
                <w:color w:val="auto"/>
                <w:sz w:val="22"/>
              </w:rPr>
              <w:t xml:space="preserve"> chirurgiczny </w:t>
            </w:r>
            <w:r w:rsidRPr="00EB71BF">
              <w:rPr>
                <w:color w:val="auto"/>
                <w:sz w:val="22"/>
              </w:rPr>
              <w:br/>
              <w:t>Nr 21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Nr 21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65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Stapler</w:t>
            </w:r>
            <w:proofErr w:type="spellEnd"/>
            <w:r w:rsidRPr="00EB71BF">
              <w:rPr>
                <w:color w:val="auto"/>
                <w:sz w:val="22"/>
              </w:rPr>
              <w:t xml:space="preserve"> chirurgiczny </w:t>
            </w:r>
            <w:r w:rsidRPr="00EB71BF">
              <w:rPr>
                <w:color w:val="auto"/>
                <w:sz w:val="22"/>
              </w:rPr>
              <w:br/>
              <w:t>Nr 28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Nr 28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65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Stapler</w:t>
            </w:r>
            <w:proofErr w:type="spellEnd"/>
            <w:r w:rsidRPr="00EB71BF">
              <w:rPr>
                <w:color w:val="auto"/>
                <w:sz w:val="22"/>
              </w:rPr>
              <w:t xml:space="preserve"> chirurgiczny </w:t>
            </w:r>
            <w:r w:rsidRPr="00EB71BF">
              <w:rPr>
                <w:color w:val="auto"/>
                <w:sz w:val="22"/>
              </w:rPr>
              <w:br/>
              <w:t>Nr 31</w:t>
            </w:r>
          </w:p>
        </w:tc>
        <w:tc>
          <w:tcPr>
            <w:tcW w:w="1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Nr 31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9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Stapler</w:t>
            </w:r>
            <w:proofErr w:type="spellEnd"/>
            <w:r w:rsidRPr="00EB71BF">
              <w:rPr>
                <w:color w:val="auto"/>
                <w:sz w:val="22"/>
              </w:rPr>
              <w:t xml:space="preserve"> chirurgiczny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Jednorazowego użytku, do zmykania (skóry) ran chirurgicznych po zabiegach operacyjnych, zawierający minimum 35 zszywek.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Ekstraktor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Wkstraktor</w:t>
            </w:r>
            <w:proofErr w:type="spellEnd"/>
            <w:r w:rsidRPr="00EB71BF">
              <w:rPr>
                <w:color w:val="auto"/>
                <w:sz w:val="22"/>
              </w:rPr>
              <w:t xml:space="preserve"> do zszywek od </w:t>
            </w:r>
            <w:proofErr w:type="spellStart"/>
            <w:r w:rsidRPr="00EB71BF">
              <w:rPr>
                <w:color w:val="auto"/>
                <w:sz w:val="22"/>
              </w:rPr>
              <w:t>staplera</w:t>
            </w:r>
            <w:proofErr w:type="spellEnd"/>
            <w:r w:rsidRPr="00EB71BF">
              <w:rPr>
                <w:color w:val="auto"/>
                <w:sz w:val="22"/>
              </w:rPr>
              <w:t xml:space="preserve"> skórnego.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Stapler</w:t>
            </w:r>
            <w:proofErr w:type="spellEnd"/>
            <w:r w:rsidRPr="00EB71BF">
              <w:rPr>
                <w:color w:val="auto"/>
                <w:sz w:val="22"/>
              </w:rPr>
              <w:t xml:space="preserve"> chirurgiczny liniowy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Zamykający tkanki na głucho, długość linii szwu 45 mm, dostosowany do ładunków wymiennych o wysokości zszywek przed otwarciem 4,8 mm, po zamknięciu 2 mm, jednorazowego użytku.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196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Ładunek do </w:t>
            </w:r>
            <w:proofErr w:type="spellStart"/>
            <w:r w:rsidRPr="00EB71BF">
              <w:rPr>
                <w:color w:val="auto"/>
                <w:sz w:val="22"/>
              </w:rPr>
              <w:t>staplera</w:t>
            </w:r>
            <w:proofErr w:type="spellEnd"/>
            <w:r w:rsidRPr="00EB71BF">
              <w:rPr>
                <w:color w:val="auto"/>
                <w:sz w:val="22"/>
              </w:rPr>
              <w:t xml:space="preserve"> liniowego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Zamykający tkanki na głucho, długość linii szwu 45 mm, dostosowany do ładunków wymiennych o wysokości zszywek przed otwarciem 4,8 mm, po zamknięciu 2 mm, jednorazowego użytku.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124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9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Zestaw drenów do drenażu opłucnej do ssaka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Dren do drenażu opłucnej z regulacją łączący ssak próżniowy z dwoma wolnostojącymi butlami o pojemności 1 500 ml.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00"/>
        </w:trPr>
        <w:tc>
          <w:tcPr>
            <w:tcW w:w="4078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EB71BF">
              <w:rPr>
                <w:b/>
                <w:color w:val="auto"/>
                <w:sz w:val="22"/>
              </w:rPr>
              <w:t>Razem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0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0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zadanie 19</w:t>
            </w:r>
          </w:p>
          <w:p w:rsidR="006826A5" w:rsidRPr="00EB71BF" w:rsidRDefault="006826A5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  <w:p w:rsidR="006826A5" w:rsidRPr="00EB71BF" w:rsidRDefault="006826A5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  <w:p w:rsidR="006826A5" w:rsidRPr="00EB71BF" w:rsidRDefault="006826A5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675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EB71BF">
              <w:rPr>
                <w:b/>
                <w:color w:val="auto"/>
                <w:sz w:val="22"/>
              </w:rPr>
              <w:t>Lp.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EB71BF">
              <w:rPr>
                <w:b/>
                <w:color w:val="auto"/>
                <w:sz w:val="22"/>
              </w:rPr>
              <w:t>Nazwa przedmiotu zamówienia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EB71BF">
              <w:rPr>
                <w:b/>
                <w:color w:val="auto"/>
                <w:sz w:val="22"/>
              </w:rPr>
              <w:t>Opis przedmiotu zamówienia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Parametry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J.m.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Ilość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Cena jedn. netto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VAT [%]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Cena jedn. brutto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netto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VAT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brutto</w:t>
            </w:r>
          </w:p>
        </w:tc>
      </w:tr>
      <w:tr w:rsidR="00EB71BF" w:rsidRPr="00EB71BF" w:rsidTr="00D363E6">
        <w:trPr>
          <w:trHeight w:val="140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1.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Klipsy naczyniowe do operacji laparoskopowych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Klipsy </w:t>
            </w:r>
            <w:proofErr w:type="spellStart"/>
            <w:r w:rsidRPr="00EB71BF">
              <w:rPr>
                <w:color w:val="auto"/>
                <w:sz w:val="22"/>
              </w:rPr>
              <w:t>podwiązkowe</w:t>
            </w:r>
            <w:proofErr w:type="spellEnd"/>
            <w:r w:rsidRPr="00EB71BF">
              <w:rPr>
                <w:color w:val="auto"/>
                <w:sz w:val="22"/>
              </w:rPr>
              <w:t xml:space="preserve">, naczyniowe / klamry chirurgiczne wykonane z tytanu do </w:t>
            </w:r>
            <w:proofErr w:type="spellStart"/>
            <w:r w:rsidRPr="00EB71BF">
              <w:rPr>
                <w:color w:val="auto"/>
                <w:sz w:val="22"/>
              </w:rPr>
              <w:t>klipsownicy</w:t>
            </w:r>
            <w:proofErr w:type="spellEnd"/>
            <w:r w:rsidRPr="00EB71BF">
              <w:rPr>
                <w:color w:val="auto"/>
                <w:sz w:val="22"/>
              </w:rPr>
              <w:t xml:space="preserve"> automatycznej typ AESCULAP PL510R, pakowane w jednorazowy magazynek po 8 sztuk, jałowe, do operacji laparoskopowych, rozmiar średni.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op. (12 magazynków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0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2.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Klipsy naczyniowe do operacji laparoskopowych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Klipsy </w:t>
            </w:r>
            <w:proofErr w:type="spellStart"/>
            <w:r w:rsidRPr="00EB71BF">
              <w:rPr>
                <w:color w:val="auto"/>
                <w:sz w:val="22"/>
              </w:rPr>
              <w:t>podwiązkowe</w:t>
            </w:r>
            <w:proofErr w:type="spellEnd"/>
            <w:r w:rsidRPr="00EB71BF">
              <w:rPr>
                <w:color w:val="auto"/>
                <w:sz w:val="22"/>
              </w:rPr>
              <w:t xml:space="preserve">, naczyniowe / klamry chirurgiczne wykonane z tytanu do </w:t>
            </w:r>
            <w:proofErr w:type="spellStart"/>
            <w:r w:rsidRPr="00EB71BF">
              <w:rPr>
                <w:color w:val="auto"/>
                <w:sz w:val="22"/>
              </w:rPr>
              <w:t>klipsownicy</w:t>
            </w:r>
            <w:proofErr w:type="spellEnd"/>
            <w:r w:rsidRPr="00EB71BF">
              <w:rPr>
                <w:color w:val="auto"/>
                <w:sz w:val="22"/>
              </w:rPr>
              <w:t xml:space="preserve"> ręcznej na pojedyncze klipsy typ A</w:t>
            </w:r>
            <w:r w:rsidR="006826A5" w:rsidRPr="00EB71BF">
              <w:rPr>
                <w:color w:val="auto"/>
                <w:sz w:val="22"/>
              </w:rPr>
              <w:t xml:space="preserve">ESCULAP PL503R, pakowane </w:t>
            </w:r>
            <w:r w:rsidRPr="00EB71BF">
              <w:rPr>
                <w:color w:val="auto"/>
                <w:sz w:val="22"/>
              </w:rPr>
              <w:t>w jednorazowy magazynek po 6 sztuk, jałowe, do operacji laparoskopowych, rozmiar średni.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op.(20 maga</w:t>
            </w:r>
            <w:r w:rsidR="00D363E6" w:rsidRPr="00EB71BF">
              <w:rPr>
                <w:color w:val="auto"/>
                <w:sz w:val="22"/>
              </w:rPr>
              <w:t>-</w:t>
            </w:r>
            <w:proofErr w:type="spellStart"/>
            <w:r w:rsidRPr="00EB71BF">
              <w:rPr>
                <w:color w:val="auto"/>
                <w:sz w:val="22"/>
              </w:rPr>
              <w:t>zyn</w:t>
            </w:r>
            <w:proofErr w:type="spellEnd"/>
            <w:r w:rsidR="00D363E6" w:rsidRPr="00EB71BF">
              <w:rPr>
                <w:color w:val="auto"/>
                <w:sz w:val="22"/>
              </w:rPr>
              <w:t>-</w:t>
            </w:r>
            <w:proofErr w:type="spellStart"/>
            <w:r w:rsidRPr="00EB71BF">
              <w:rPr>
                <w:color w:val="auto"/>
                <w:sz w:val="22"/>
              </w:rPr>
              <w:t>ków</w:t>
            </w:r>
            <w:proofErr w:type="spellEnd"/>
            <w:r w:rsidRPr="00EB71BF">
              <w:rPr>
                <w:color w:val="auto"/>
                <w:sz w:val="22"/>
              </w:rPr>
              <w:t>)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3.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Piłki Gigli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Piłki do cięcia kości czaszki (</w:t>
            </w:r>
            <w:proofErr w:type="spellStart"/>
            <w:r w:rsidRPr="00EB71BF">
              <w:rPr>
                <w:color w:val="auto"/>
                <w:sz w:val="22"/>
              </w:rPr>
              <w:t>kroniotomia</w:t>
            </w:r>
            <w:proofErr w:type="spellEnd"/>
            <w:r w:rsidRPr="00EB71BF">
              <w:rPr>
                <w:color w:val="auto"/>
                <w:sz w:val="22"/>
              </w:rPr>
              <w:t>), wykonane ze stali nie rdzewnej, długość 40 – 50 cm średnica 1,4 mm, zakończona pętlą do uchwytu.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60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4.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Zestaw wężyków do pompy ssąco - płuczącej do laparoskopii.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Wężyki silikonowe długości 5 m (+/- 0,5 m); z jednej strony umieszczone pierścienie blokujące po założeniu wokół koła </w:t>
            </w:r>
            <w:r w:rsidR="006826A5" w:rsidRPr="00EB71BF">
              <w:rPr>
                <w:color w:val="auto"/>
                <w:sz w:val="22"/>
              </w:rPr>
              <w:br/>
            </w:r>
            <w:r w:rsidRPr="00EB71BF">
              <w:rPr>
                <w:color w:val="auto"/>
                <w:sz w:val="22"/>
              </w:rPr>
              <w:t>z rolkami; jedna część wężyka płuczącego zakończona igłą umożliwiającą połączenie z pojemnikami z płynem; druga strona wężyków zakończona końców. Możliwość 20 x sterylizacji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D363E6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komplet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40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EB71BF">
              <w:rPr>
                <w:b/>
                <w:color w:val="auto"/>
                <w:sz w:val="22"/>
              </w:rPr>
              <w:t>Razem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301" w:rsidRPr="00EB71BF" w:rsidRDefault="00B04301" w:rsidP="00B04301">
            <w:pPr>
              <w:spacing w:after="160" w:line="259" w:lineRule="auto"/>
              <w:ind w:left="0" w:right="0" w:firstLine="0"/>
              <w:rPr>
                <w:rFonts w:eastAsiaTheme="minorHAnsi"/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301" w:rsidRPr="00EB71BF" w:rsidRDefault="00B04301" w:rsidP="00B04301">
            <w:pPr>
              <w:spacing w:after="160" w:line="259" w:lineRule="auto"/>
              <w:ind w:left="0" w:right="0" w:firstLine="0"/>
              <w:rPr>
                <w:rFonts w:eastAsiaTheme="minorHAnsi"/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301" w:rsidRPr="00EB71BF" w:rsidRDefault="00B04301" w:rsidP="00B04301">
            <w:pPr>
              <w:spacing w:after="160" w:line="259" w:lineRule="auto"/>
              <w:ind w:left="0" w:right="0" w:firstLine="0"/>
              <w:rPr>
                <w:rFonts w:eastAsiaTheme="minorHAnsi"/>
                <w:b/>
                <w:color w:val="auto"/>
                <w:sz w:val="22"/>
                <w:lang w:eastAsia="en-US"/>
              </w:rPr>
            </w:pPr>
          </w:p>
        </w:tc>
      </w:tr>
      <w:tr w:rsidR="00EB71BF" w:rsidRPr="00EB71BF" w:rsidTr="00D363E6">
        <w:trPr>
          <w:trHeight w:val="300"/>
        </w:trPr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00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zadanie 20</w:t>
            </w:r>
          </w:p>
        </w:tc>
      </w:tr>
      <w:tr w:rsidR="00EB71BF" w:rsidRPr="00EB71BF" w:rsidTr="00D363E6">
        <w:trPr>
          <w:trHeight w:val="675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Lp.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EB71BF">
              <w:rPr>
                <w:b/>
                <w:color w:val="auto"/>
                <w:sz w:val="22"/>
              </w:rPr>
              <w:t>Nazwa przedmiotu zamówienia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EB71BF">
              <w:rPr>
                <w:b/>
                <w:color w:val="auto"/>
                <w:sz w:val="22"/>
              </w:rPr>
              <w:t>Opis przedmiotu zamówienia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Parametry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J.m.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Ilość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Cena jedn. netto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VAT [%]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Cena jedn. brutto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netto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VAT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brutto</w:t>
            </w: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1</w:t>
            </w:r>
          </w:p>
        </w:tc>
        <w:tc>
          <w:tcPr>
            <w:tcW w:w="7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Ostrza chirurgiczne (na każdym ostrzu wygrawerowany </w:t>
            </w:r>
            <w:r w:rsidRPr="00EB71BF">
              <w:rPr>
                <w:color w:val="auto"/>
                <w:sz w:val="22"/>
              </w:rPr>
              <w:lastRenderedPageBreak/>
              <w:t>rozmiar oraz nazwa i/lub logo producenta)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lastRenderedPageBreak/>
              <w:t xml:space="preserve">Ostrze chirurgiczne </w:t>
            </w:r>
            <w:proofErr w:type="spellStart"/>
            <w:r w:rsidRPr="00EB71BF">
              <w:rPr>
                <w:color w:val="auto"/>
                <w:sz w:val="22"/>
              </w:rPr>
              <w:t>brzuszaste</w:t>
            </w:r>
            <w:proofErr w:type="spellEnd"/>
            <w:r w:rsidRPr="00EB71BF">
              <w:rPr>
                <w:color w:val="auto"/>
                <w:sz w:val="22"/>
              </w:rPr>
              <w:t xml:space="preserve">, jednorazowego użytku, sterylne, pasujące do trzonków  nr 3, wykonane </w:t>
            </w:r>
            <w:r w:rsidRPr="00EB71BF">
              <w:rPr>
                <w:color w:val="auto"/>
                <w:sz w:val="22"/>
              </w:rPr>
              <w:br/>
              <w:t>z wysokogatunkowej medycznej stali nierdzewnej.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nr 10</w:t>
            </w:r>
          </w:p>
        </w:tc>
        <w:tc>
          <w:tcPr>
            <w:tcW w:w="1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szt.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1200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25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lastRenderedPageBreak/>
              <w:t>2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Ostrze chirurgiczne ostrokończyste, jednorazowego użytku, sterylne, pasujące do trzonków  nr 3, wykonane </w:t>
            </w:r>
            <w:r w:rsidRPr="00EB71BF">
              <w:rPr>
                <w:color w:val="auto"/>
                <w:sz w:val="22"/>
              </w:rPr>
              <w:br/>
              <w:t>z wysokogatunkowej medycznej stali nierdzewnej.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nr 11</w:t>
            </w:r>
          </w:p>
        </w:tc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296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3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Ostrze chirurgiczne </w:t>
            </w:r>
            <w:proofErr w:type="spellStart"/>
            <w:r w:rsidRPr="00EB71BF">
              <w:rPr>
                <w:color w:val="auto"/>
                <w:sz w:val="22"/>
              </w:rPr>
              <w:t>brzuszaste</w:t>
            </w:r>
            <w:proofErr w:type="spellEnd"/>
            <w:r w:rsidRPr="00EB71BF">
              <w:rPr>
                <w:color w:val="auto"/>
                <w:sz w:val="22"/>
              </w:rPr>
              <w:t xml:space="preserve">, jednorazowego użytku, sterylne, pasujące do trzonków nr 3, wykonane </w:t>
            </w:r>
            <w:r w:rsidRPr="00EB71BF">
              <w:rPr>
                <w:color w:val="auto"/>
                <w:sz w:val="22"/>
              </w:rPr>
              <w:br/>
              <w:t>z wysokogatunkowej medycznej stali nierdzewnej.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nr 12</w:t>
            </w:r>
          </w:p>
        </w:tc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1600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164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4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Ostrze chirurgiczne ostrokończyste, jednorazowego użytku, sterylne, pasujące do trzonków nr 3, wykonane </w:t>
            </w:r>
            <w:r w:rsidRPr="00EB71BF">
              <w:rPr>
                <w:color w:val="auto"/>
                <w:sz w:val="22"/>
              </w:rPr>
              <w:br/>
              <w:t>z wysokogatunkowej medycznej stali nierdzewnej.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nr 15</w:t>
            </w:r>
          </w:p>
        </w:tc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17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5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Ostrze chirurgiczne ostrokończyste, jednorazowego użytku, sterylne, pasujące do trzonków nr 4, wykonane </w:t>
            </w:r>
            <w:r w:rsidRPr="00EB71BF">
              <w:rPr>
                <w:color w:val="auto"/>
                <w:sz w:val="22"/>
              </w:rPr>
              <w:br/>
              <w:t>z wysokogatunkowej medycznej stali nierdzewnej.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nr 18</w:t>
            </w:r>
          </w:p>
        </w:tc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185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6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Ostrze chirurgiczne </w:t>
            </w:r>
            <w:proofErr w:type="spellStart"/>
            <w:r w:rsidRPr="00EB71BF">
              <w:rPr>
                <w:color w:val="auto"/>
                <w:sz w:val="22"/>
              </w:rPr>
              <w:t>brzuszaste</w:t>
            </w:r>
            <w:proofErr w:type="spellEnd"/>
            <w:r w:rsidRPr="00EB71BF">
              <w:rPr>
                <w:color w:val="auto"/>
                <w:sz w:val="22"/>
              </w:rPr>
              <w:t xml:space="preserve">, jednorazowego użytku, sterylne, pasujące do trzonków nr 4, wykonane </w:t>
            </w:r>
            <w:r w:rsidRPr="00EB71BF">
              <w:rPr>
                <w:color w:val="auto"/>
                <w:sz w:val="22"/>
              </w:rPr>
              <w:br/>
              <w:t>z wysokogatunkowej medycznej stali nierdzewnej.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nr 22</w:t>
            </w:r>
          </w:p>
        </w:tc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232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7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Ostrze chirurgiczne </w:t>
            </w:r>
            <w:proofErr w:type="spellStart"/>
            <w:r w:rsidRPr="00EB71BF">
              <w:rPr>
                <w:color w:val="auto"/>
                <w:sz w:val="22"/>
              </w:rPr>
              <w:t>brzuszaste</w:t>
            </w:r>
            <w:proofErr w:type="spellEnd"/>
            <w:r w:rsidRPr="00EB71BF">
              <w:rPr>
                <w:color w:val="auto"/>
                <w:sz w:val="22"/>
              </w:rPr>
              <w:t xml:space="preserve">, jednorazowego użytku, sterylne, pasujące do trzonków  nr 4, wykonane </w:t>
            </w:r>
            <w:r w:rsidRPr="00EB71BF">
              <w:rPr>
                <w:color w:val="auto"/>
                <w:sz w:val="22"/>
              </w:rPr>
              <w:br/>
              <w:t>z wysokogatunkowej medycznej stali nierdzewnej.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nr 23</w:t>
            </w:r>
          </w:p>
        </w:tc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25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8</w:t>
            </w: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Ostrze chirurgiczne </w:t>
            </w:r>
            <w:proofErr w:type="spellStart"/>
            <w:r w:rsidRPr="00EB71BF">
              <w:rPr>
                <w:color w:val="auto"/>
                <w:sz w:val="22"/>
              </w:rPr>
              <w:t>brzuszaste</w:t>
            </w:r>
            <w:proofErr w:type="spellEnd"/>
            <w:r w:rsidRPr="00EB71BF">
              <w:rPr>
                <w:color w:val="auto"/>
                <w:sz w:val="22"/>
              </w:rPr>
              <w:t xml:space="preserve"> ostro zakończone, jednorazowego użytku, sterylne, pasujące do trzonków  nr 4 , wykonane z wysokogatunkowej medycznej stali nierdzewnej.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nr 24</w:t>
            </w:r>
          </w:p>
        </w:tc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2600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250"/>
        </w:trPr>
        <w:tc>
          <w:tcPr>
            <w:tcW w:w="4078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EB71BF">
              <w:rPr>
                <w:b/>
                <w:color w:val="auto"/>
                <w:sz w:val="22"/>
              </w:rPr>
              <w:t>Razem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0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0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zadanie 21</w:t>
            </w: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73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Lp.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EB71BF">
              <w:rPr>
                <w:b/>
                <w:color w:val="auto"/>
                <w:sz w:val="22"/>
              </w:rPr>
              <w:t>Nazwa przedmiotu zamówienia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EB71BF">
              <w:rPr>
                <w:b/>
                <w:color w:val="auto"/>
                <w:sz w:val="22"/>
              </w:rPr>
              <w:t>Opis przedmiotu zamówienia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Parametry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J.m.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Ilość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Cena jedn. netto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VAT [%]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Cena jedn. brutto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netto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VAT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brutto</w:t>
            </w:r>
          </w:p>
        </w:tc>
      </w:tr>
      <w:tr w:rsidR="00EB71BF" w:rsidRPr="00EB71BF" w:rsidTr="00D363E6">
        <w:trPr>
          <w:trHeight w:val="435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Opaska gipsowa rozm.10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Opaska gipsowa 10 cm x 3 m (5-6 min.).   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6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Opaska gipsowa rozm.12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Opaska gipsowa 12 cm x 3 m (3 min.).    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1800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Opaska gipsowa rozm.15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Opaska gipsowa 15 cm x 3 m (3 min.). 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5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lastRenderedPageBreak/>
              <w:t>13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Podkład pod gips rozm.10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Podkład </w:t>
            </w:r>
            <w:proofErr w:type="spellStart"/>
            <w:r w:rsidRPr="00EB71BF">
              <w:rPr>
                <w:color w:val="auto"/>
                <w:sz w:val="22"/>
              </w:rPr>
              <w:t>podgipsowy</w:t>
            </w:r>
            <w:proofErr w:type="spellEnd"/>
            <w:r w:rsidRPr="00EB71BF">
              <w:rPr>
                <w:color w:val="auto"/>
                <w:sz w:val="22"/>
              </w:rPr>
              <w:t xml:space="preserve"> syntetyczny 10 cm x 3 m, niejałowy, wykonany z poliestru, w kształcie opaski, owinięty </w:t>
            </w:r>
            <w:r w:rsidRPr="00EB71BF">
              <w:rPr>
                <w:color w:val="auto"/>
                <w:sz w:val="22"/>
              </w:rPr>
              <w:br/>
              <w:t>w foliową osłonę, pakowany (a'12).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6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Podkład pod gips rozm.12</w:t>
            </w:r>
          </w:p>
        </w:tc>
        <w:tc>
          <w:tcPr>
            <w:tcW w:w="1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Podkład </w:t>
            </w:r>
            <w:proofErr w:type="spellStart"/>
            <w:r w:rsidRPr="00EB71BF">
              <w:rPr>
                <w:color w:val="auto"/>
                <w:sz w:val="22"/>
              </w:rPr>
              <w:t>podgipsowy</w:t>
            </w:r>
            <w:proofErr w:type="spellEnd"/>
            <w:r w:rsidRPr="00EB71BF">
              <w:rPr>
                <w:color w:val="auto"/>
                <w:sz w:val="22"/>
              </w:rPr>
              <w:t xml:space="preserve"> syntetyczny 12 cm x 3 m, niejałowy, wykonany z poliestru, w kształcie opaski, owinięty </w:t>
            </w:r>
            <w:r w:rsidRPr="00EB71BF">
              <w:rPr>
                <w:color w:val="auto"/>
                <w:sz w:val="22"/>
              </w:rPr>
              <w:br/>
              <w:t>w foliową osłonę, pakowany (a'6).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223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Podkład pod gips rozm.15</w:t>
            </w:r>
          </w:p>
        </w:tc>
        <w:tc>
          <w:tcPr>
            <w:tcW w:w="1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Podkład </w:t>
            </w:r>
            <w:proofErr w:type="spellStart"/>
            <w:r w:rsidRPr="00EB71BF">
              <w:rPr>
                <w:color w:val="auto"/>
                <w:sz w:val="22"/>
              </w:rPr>
              <w:t>podgipsowy</w:t>
            </w:r>
            <w:proofErr w:type="spellEnd"/>
            <w:r w:rsidRPr="00EB71BF">
              <w:rPr>
                <w:color w:val="auto"/>
                <w:sz w:val="22"/>
              </w:rPr>
              <w:t xml:space="preserve"> syntetyczny 15cm x 3m, niejałowy, wykonany z poliestru, w kształcie opaski, owinięty </w:t>
            </w:r>
            <w:r w:rsidRPr="00EB71BF">
              <w:rPr>
                <w:color w:val="auto"/>
                <w:sz w:val="22"/>
              </w:rPr>
              <w:br/>
              <w:t>w foliową osłonę, pakowany (a'6).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3000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00"/>
        </w:trPr>
        <w:tc>
          <w:tcPr>
            <w:tcW w:w="40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EB71BF">
              <w:rPr>
                <w:b/>
                <w:color w:val="auto"/>
                <w:sz w:val="22"/>
              </w:rPr>
              <w:t>Razem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00"/>
        </w:trPr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zadanie 22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51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EB71BF">
              <w:rPr>
                <w:b/>
                <w:color w:val="auto"/>
                <w:sz w:val="22"/>
              </w:rPr>
              <w:t>Lp.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EB71BF">
              <w:rPr>
                <w:b/>
                <w:color w:val="auto"/>
                <w:sz w:val="22"/>
              </w:rPr>
              <w:t>Nazwa przedmiotu zamówienia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EB71BF">
              <w:rPr>
                <w:b/>
                <w:color w:val="auto"/>
                <w:sz w:val="22"/>
              </w:rPr>
              <w:t>Opis przedmiotu zamówienia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Parametry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J.m.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Ilość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Cena jedn. netto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VAT [%]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Cena jedn. brutto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netto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VAT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brutto</w:t>
            </w:r>
          </w:p>
        </w:tc>
      </w:tr>
      <w:tr w:rsidR="00EB71BF" w:rsidRPr="00EB71BF" w:rsidTr="00D363E6">
        <w:trPr>
          <w:trHeight w:val="172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Tubus zewnętrzny do elektrody </w:t>
            </w:r>
            <w:proofErr w:type="spellStart"/>
            <w:r w:rsidRPr="00EB71BF">
              <w:rPr>
                <w:color w:val="auto"/>
                <w:sz w:val="22"/>
              </w:rPr>
              <w:t>monopolarnej</w:t>
            </w:r>
            <w:proofErr w:type="spellEnd"/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Do trzyczęściowej elektrody </w:t>
            </w:r>
            <w:proofErr w:type="spellStart"/>
            <w:r w:rsidRPr="00EB71BF">
              <w:rPr>
                <w:color w:val="auto"/>
                <w:sz w:val="22"/>
              </w:rPr>
              <w:t>monopolarnej</w:t>
            </w:r>
            <w:proofErr w:type="spellEnd"/>
            <w:r w:rsidRPr="00EB71BF">
              <w:rPr>
                <w:color w:val="auto"/>
                <w:sz w:val="22"/>
              </w:rPr>
              <w:t xml:space="preserve"> (produkcji </w:t>
            </w:r>
            <w:proofErr w:type="spellStart"/>
            <w:r w:rsidRPr="00EB71BF">
              <w:rPr>
                <w:color w:val="auto"/>
                <w:sz w:val="22"/>
              </w:rPr>
              <w:t>Aesculap</w:t>
            </w:r>
            <w:proofErr w:type="spellEnd"/>
            <w:r w:rsidRPr="00EB71BF">
              <w:rPr>
                <w:color w:val="auto"/>
                <w:sz w:val="22"/>
              </w:rPr>
              <w:t>) o średnicy 5 mm, długości 330 mm.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Kapturek uszczelniający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Do zaworu </w:t>
            </w:r>
            <w:proofErr w:type="spellStart"/>
            <w:r w:rsidRPr="00EB71BF">
              <w:rPr>
                <w:color w:val="auto"/>
                <w:sz w:val="22"/>
              </w:rPr>
              <w:t>insulfacyjnego</w:t>
            </w:r>
            <w:proofErr w:type="spellEnd"/>
            <w:r w:rsidRPr="00EB71BF">
              <w:rPr>
                <w:color w:val="auto"/>
                <w:sz w:val="22"/>
              </w:rPr>
              <w:t xml:space="preserve"> trokaru (produkcji </w:t>
            </w:r>
            <w:proofErr w:type="spellStart"/>
            <w:r w:rsidRPr="00EB71BF">
              <w:rPr>
                <w:color w:val="auto"/>
                <w:sz w:val="22"/>
              </w:rPr>
              <w:t>Aesculap</w:t>
            </w:r>
            <w:proofErr w:type="spellEnd"/>
            <w:r w:rsidRPr="00EB71BF">
              <w:rPr>
                <w:color w:val="auto"/>
                <w:sz w:val="22"/>
              </w:rPr>
              <w:t>) MIT -System (oznaczony kolorem czarnym) op. 20 szt.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op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86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Kapturek uszczelniający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Do trokaru  5 mm EJ701R produkcji  MIT System (oznaczony kolorem czerwonym) op. 20 szt.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op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Kapturek uszczelniający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Do trokaru 5/10 mm EJ701R produkcji  MIT System (oznaczony kolorem zielonym) op. 20 szt.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op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Redukcja gumowa trokaru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O średnicy 10 mm produkcji </w:t>
            </w:r>
            <w:proofErr w:type="spellStart"/>
            <w:r w:rsidRPr="00EB71BF">
              <w:rPr>
                <w:color w:val="auto"/>
                <w:sz w:val="22"/>
              </w:rPr>
              <w:t>Aesculap</w:t>
            </w:r>
            <w:proofErr w:type="spellEnd"/>
            <w:r w:rsidRPr="00EB71BF">
              <w:rPr>
                <w:color w:val="auto"/>
                <w:sz w:val="22"/>
              </w:rPr>
              <w:t xml:space="preserve"> MIT-System 10/5 mm opakowanie 5 szt.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Uszczelka wewnętrzna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Do trokaru o średnicy10 mm, silikonowa, zapadkowa op.20 </w:t>
            </w: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op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4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Uszczelka wewnętrzna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Do trokaru o średnicy 5 mm, silikonowa, zapadkowa op. 20 </w:t>
            </w: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op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00"/>
        </w:trPr>
        <w:tc>
          <w:tcPr>
            <w:tcW w:w="40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EB71BF">
              <w:rPr>
                <w:b/>
                <w:color w:val="auto"/>
                <w:sz w:val="22"/>
              </w:rPr>
              <w:t>Razem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00"/>
        </w:trPr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241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  <w:p w:rsidR="006826A5" w:rsidRPr="00EB71BF" w:rsidRDefault="006826A5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  <w:p w:rsidR="006826A5" w:rsidRPr="00EB71BF" w:rsidRDefault="006826A5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  <w:p w:rsidR="006826A5" w:rsidRPr="00EB71BF" w:rsidRDefault="006826A5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  <w:p w:rsidR="006826A5" w:rsidRPr="00EB71BF" w:rsidRDefault="006826A5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0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zadanie 23</w:t>
            </w:r>
          </w:p>
        </w:tc>
        <w:tc>
          <w:tcPr>
            <w:tcW w:w="1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675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EB71BF">
              <w:rPr>
                <w:b/>
                <w:color w:val="auto"/>
                <w:sz w:val="22"/>
              </w:rPr>
              <w:t>Lp.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EB71BF">
              <w:rPr>
                <w:b/>
                <w:color w:val="auto"/>
                <w:sz w:val="22"/>
              </w:rPr>
              <w:t>Nazwa przedmiotu zamówienia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EB71BF">
              <w:rPr>
                <w:b/>
                <w:color w:val="auto"/>
                <w:sz w:val="22"/>
              </w:rPr>
              <w:t>Opis przedmiotu zamówienia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Parametry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J.m.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Ilość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Cena jedn. netto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VAT [%]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Cena jedn. brutto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netto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VAT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brutto</w:t>
            </w:r>
          </w:p>
        </w:tc>
      </w:tr>
      <w:tr w:rsidR="00EB71BF" w:rsidRPr="00EB71BF" w:rsidTr="00D363E6">
        <w:trPr>
          <w:trHeight w:val="72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Sonda </w:t>
            </w:r>
            <w:proofErr w:type="spellStart"/>
            <w:r w:rsidRPr="00EB71BF">
              <w:rPr>
                <w:color w:val="auto"/>
                <w:sz w:val="22"/>
              </w:rPr>
              <w:t>Venostrip</w:t>
            </w:r>
            <w:proofErr w:type="spellEnd"/>
            <w:r w:rsidRPr="00EB71BF">
              <w:rPr>
                <w:color w:val="auto"/>
                <w:sz w:val="22"/>
              </w:rPr>
              <w:t xml:space="preserve"> do żylaków podudzia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 Jednorazowy zestaw do </w:t>
            </w:r>
            <w:proofErr w:type="spellStart"/>
            <w:r w:rsidRPr="00EB71BF">
              <w:rPr>
                <w:color w:val="auto"/>
                <w:sz w:val="22"/>
              </w:rPr>
              <w:t>ekstrypacji</w:t>
            </w:r>
            <w:proofErr w:type="spellEnd"/>
            <w:r w:rsidRPr="00EB71BF">
              <w:rPr>
                <w:color w:val="auto"/>
                <w:sz w:val="22"/>
              </w:rPr>
              <w:t xml:space="preserve"> żył </w:t>
            </w:r>
            <w:proofErr w:type="spellStart"/>
            <w:r w:rsidRPr="00EB71BF">
              <w:rPr>
                <w:color w:val="auto"/>
                <w:sz w:val="22"/>
              </w:rPr>
              <w:t>Stripper</w:t>
            </w:r>
            <w:proofErr w:type="spellEnd"/>
            <w:r w:rsidRPr="00EB71BF">
              <w:rPr>
                <w:color w:val="auto"/>
                <w:sz w:val="22"/>
              </w:rPr>
              <w:t xml:space="preserve"> składający się z zgłębnika metalowego , uchwytu, trzech głowic, nakładki typu </w:t>
            </w:r>
            <w:proofErr w:type="spellStart"/>
            <w:r w:rsidRPr="00EB71BF">
              <w:rPr>
                <w:color w:val="auto"/>
                <w:sz w:val="22"/>
              </w:rPr>
              <w:t>Venostrip</w:t>
            </w:r>
            <w:proofErr w:type="spellEnd"/>
            <w:r w:rsidRPr="00EB71BF">
              <w:rPr>
                <w:color w:val="auto"/>
                <w:sz w:val="22"/>
              </w:rPr>
              <w:t xml:space="preserve"> pakowane po 10 </w:t>
            </w: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op</w:t>
            </w:r>
            <w:proofErr w:type="spellEnd"/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</w:tr>
      <w:tr w:rsidR="00EB71BF" w:rsidRPr="00EB71BF" w:rsidTr="00D363E6">
        <w:trPr>
          <w:trHeight w:val="300"/>
        </w:trPr>
        <w:tc>
          <w:tcPr>
            <w:tcW w:w="40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EB71BF">
              <w:rPr>
                <w:b/>
                <w:color w:val="auto"/>
                <w:sz w:val="22"/>
              </w:rPr>
              <w:t>Razem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</w:rPr>
            </w:pPr>
          </w:p>
        </w:tc>
      </w:tr>
    </w:tbl>
    <w:p w:rsidR="00B04301" w:rsidRPr="00EB71BF" w:rsidRDefault="00B04301" w:rsidP="00B04301">
      <w:pPr>
        <w:spacing w:after="160" w:line="259" w:lineRule="auto"/>
        <w:ind w:left="0" w:right="0" w:firstLine="0"/>
        <w:jc w:val="left"/>
        <w:rPr>
          <w:rFonts w:eastAsiaTheme="minorHAnsi"/>
          <w:color w:val="auto"/>
          <w:sz w:val="22"/>
          <w:lang w:eastAsia="en-US"/>
        </w:rPr>
      </w:pPr>
    </w:p>
    <w:tbl>
      <w:tblPr>
        <w:tblW w:w="16160" w:type="dxa"/>
        <w:tblInd w:w="-11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2512"/>
        <w:gridCol w:w="5245"/>
        <w:gridCol w:w="1276"/>
        <w:gridCol w:w="567"/>
        <w:gridCol w:w="850"/>
        <w:gridCol w:w="709"/>
        <w:gridCol w:w="709"/>
        <w:gridCol w:w="850"/>
        <w:gridCol w:w="992"/>
        <w:gridCol w:w="993"/>
        <w:gridCol w:w="992"/>
      </w:tblGrid>
      <w:tr w:rsidR="00EB71BF" w:rsidRPr="00EB71BF" w:rsidTr="006826A5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zadanie 24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</w:tr>
      <w:tr w:rsidR="00EB71BF" w:rsidRPr="00EB71BF" w:rsidTr="006826A5">
        <w:trPr>
          <w:trHeight w:val="78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6826A5" w:rsidP="00B04301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22"/>
              </w:rPr>
            </w:pPr>
            <w:proofErr w:type="spellStart"/>
            <w:r w:rsidRPr="00EB71BF">
              <w:rPr>
                <w:b/>
                <w:color w:val="auto"/>
                <w:sz w:val="22"/>
              </w:rPr>
              <w:t>L.p</w:t>
            </w:r>
            <w:proofErr w:type="spellEnd"/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22"/>
              </w:rPr>
            </w:pPr>
            <w:r w:rsidRPr="00EB71BF">
              <w:rPr>
                <w:b/>
                <w:color w:val="auto"/>
                <w:sz w:val="22"/>
              </w:rPr>
              <w:t>Nazwa przedmiotu zamówienia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301" w:rsidRPr="00EB71BF" w:rsidRDefault="00B04301" w:rsidP="006826A5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22"/>
              </w:rPr>
            </w:pPr>
            <w:r w:rsidRPr="00EB71BF">
              <w:rPr>
                <w:b/>
                <w:color w:val="auto"/>
                <w:sz w:val="22"/>
              </w:rPr>
              <w:t xml:space="preserve">Opis przedmiotu zamówienia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Parametry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J.m.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Ilość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Cena jedn. netto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 xml:space="preserve"> VAT [%]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Cena jedn. brutto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netto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VAT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EB71BF">
              <w:rPr>
                <w:b/>
                <w:bCs/>
                <w:color w:val="auto"/>
                <w:sz w:val="22"/>
              </w:rPr>
              <w:t>Wartość brutto</w:t>
            </w:r>
          </w:p>
        </w:tc>
      </w:tr>
      <w:tr w:rsidR="00EB71BF" w:rsidRPr="00EB71BF" w:rsidTr="006826A5">
        <w:trPr>
          <w:trHeight w:val="27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Rękawice sterylne nr</w:t>
            </w:r>
            <w:r w:rsidRPr="00EB71BF">
              <w:rPr>
                <w:bCs/>
                <w:color w:val="auto"/>
                <w:sz w:val="22"/>
              </w:rPr>
              <w:t xml:space="preserve"> 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Sterylne, wykonane z lateksu, lekko pudrowane, jednorazowego użytku, kształt anatomiczny, mankiet prosty lub rolowany. Powierzchnia zewnętrzna teksturowana zapewniająca pewny uchwyt. Długość min. 286 mm, Grubość na palcu min.0,22 mm, AQL&lt;1.0. Poziom białek lateksowych poniżej 40 µg/g, nie składane w połowie, Odpowiadające normom EN 455,EN 420, EN 388.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</w:tr>
      <w:tr w:rsidR="00EB71BF" w:rsidRPr="00EB71BF" w:rsidTr="006826A5">
        <w:trPr>
          <w:trHeight w:val="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Rękawice sterylne nr </w:t>
            </w:r>
            <w:r w:rsidRPr="00EB71BF">
              <w:rPr>
                <w:bCs/>
                <w:color w:val="auto"/>
                <w:sz w:val="22"/>
              </w:rPr>
              <w:t>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</w:tr>
      <w:tr w:rsidR="00EB71BF" w:rsidRPr="00EB71BF" w:rsidTr="006826A5">
        <w:trPr>
          <w:trHeight w:val="71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Rękawice sterylne nr </w:t>
            </w:r>
            <w:r w:rsidRPr="00EB71BF">
              <w:rPr>
                <w:bCs/>
                <w:color w:val="auto"/>
                <w:sz w:val="22"/>
              </w:rPr>
              <w:t>7,5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</w:tr>
      <w:tr w:rsidR="00EB71BF" w:rsidRPr="00EB71BF" w:rsidTr="006826A5">
        <w:trPr>
          <w:trHeight w:val="71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Rękawice sterylne nr</w:t>
            </w:r>
            <w:r w:rsidRPr="00EB71BF">
              <w:rPr>
                <w:bCs/>
                <w:color w:val="auto"/>
                <w:sz w:val="22"/>
              </w:rPr>
              <w:t xml:space="preserve">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</w:tr>
      <w:tr w:rsidR="00EB71BF" w:rsidRPr="00EB71BF" w:rsidTr="006826A5">
        <w:trPr>
          <w:trHeight w:val="46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Rękawice sterylne nr </w:t>
            </w:r>
            <w:r w:rsidRPr="00EB71BF">
              <w:rPr>
                <w:bCs/>
                <w:color w:val="auto"/>
                <w:sz w:val="22"/>
              </w:rPr>
              <w:t>8,5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</w:tr>
      <w:tr w:rsidR="00EB71BF" w:rsidRPr="00EB71BF" w:rsidTr="006826A5">
        <w:trPr>
          <w:trHeight w:val="71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Rękawice sterylne nr </w:t>
            </w:r>
            <w:r w:rsidRPr="00EB71BF">
              <w:rPr>
                <w:bCs/>
                <w:color w:val="auto"/>
                <w:sz w:val="22"/>
              </w:rPr>
              <w:t>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</w:tr>
      <w:tr w:rsidR="00EB71BF" w:rsidRPr="00EB71BF" w:rsidTr="006826A5">
        <w:trPr>
          <w:trHeight w:val="33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Rękawice sterylne nr </w:t>
            </w:r>
            <w:r w:rsidRPr="00EB71BF">
              <w:rPr>
                <w:bCs/>
                <w:color w:val="auto"/>
                <w:sz w:val="22"/>
              </w:rPr>
              <w:t>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Sterylne, wykonane z lateksu, niepudrowane, polimeryzowane, jednorazowego użytku, kształt anatomiczny, mankiet prosty lub rolowany. Powierzchnia zewnętrzna teksturowana zapewniająca pewny uchwyt. Poziom białek lateksowych: poniżej 10μg/g, AQL&lt;1.0. Długość min. 286 mm. Grubość na palcu min.0,22 mm. Nie składane w połowie. Odpowiadające normom EN 455, ASTM F1671, EN 420, EN 388.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</w:tr>
      <w:tr w:rsidR="00EB71BF" w:rsidRPr="00EB71BF" w:rsidTr="006826A5">
        <w:trPr>
          <w:trHeight w:val="34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Rękawice sterylne nr. </w:t>
            </w:r>
            <w:r w:rsidRPr="00EB71BF">
              <w:rPr>
                <w:bCs/>
                <w:color w:val="auto"/>
                <w:sz w:val="22"/>
              </w:rPr>
              <w:t>6,5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</w:tr>
      <w:tr w:rsidR="00EB71BF" w:rsidRPr="00EB71BF" w:rsidTr="006826A5">
        <w:trPr>
          <w:trHeight w:val="33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Rękawice sterylne nr </w:t>
            </w:r>
            <w:r w:rsidRPr="00EB71BF">
              <w:rPr>
                <w:bCs/>
                <w:color w:val="auto"/>
                <w:sz w:val="22"/>
              </w:rPr>
              <w:t>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</w:tr>
      <w:tr w:rsidR="00EB71BF" w:rsidRPr="00EB71BF" w:rsidTr="006826A5">
        <w:trPr>
          <w:trHeight w:val="31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Rękawice sterylne nr </w:t>
            </w:r>
            <w:r w:rsidRPr="00EB71BF">
              <w:rPr>
                <w:bCs/>
                <w:color w:val="auto"/>
                <w:sz w:val="22"/>
              </w:rPr>
              <w:t>7,5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</w:tr>
      <w:tr w:rsidR="00EB71BF" w:rsidRPr="00EB71BF" w:rsidTr="006826A5">
        <w:trPr>
          <w:trHeight w:val="40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Rękawice sterylne nr </w:t>
            </w:r>
            <w:r w:rsidRPr="00EB71BF">
              <w:rPr>
                <w:bCs/>
                <w:color w:val="auto"/>
                <w:sz w:val="22"/>
              </w:rPr>
              <w:t>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</w:tr>
      <w:tr w:rsidR="00EB71BF" w:rsidRPr="00EB71BF" w:rsidTr="006826A5">
        <w:trPr>
          <w:trHeight w:val="33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Rękawice sterylne nr</w:t>
            </w:r>
            <w:r w:rsidRPr="00EB71BF">
              <w:rPr>
                <w:bCs/>
                <w:color w:val="auto"/>
                <w:sz w:val="22"/>
              </w:rPr>
              <w:t xml:space="preserve"> 8,5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</w:tr>
      <w:tr w:rsidR="00EB71BF" w:rsidRPr="00EB71BF" w:rsidTr="006826A5">
        <w:trPr>
          <w:trHeight w:val="37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Rękawice sterylne nr</w:t>
            </w:r>
            <w:r w:rsidRPr="00EB71BF">
              <w:rPr>
                <w:bCs/>
                <w:color w:val="auto"/>
                <w:sz w:val="22"/>
              </w:rPr>
              <w:t xml:space="preserve">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</w:tr>
      <w:tr w:rsidR="00EB71BF" w:rsidRPr="00EB71BF" w:rsidTr="006826A5">
        <w:trPr>
          <w:trHeight w:val="192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lastRenderedPageBreak/>
              <w:t>14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Rękawice sterylne położnicze</w:t>
            </w:r>
            <w:r w:rsidRPr="00EB71BF">
              <w:rPr>
                <w:bCs/>
                <w:color w:val="auto"/>
                <w:sz w:val="22"/>
              </w:rPr>
              <w:t xml:space="preserve"> 8,5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Ginekologiczne, sterylne, lateksowe, jałowe, </w:t>
            </w:r>
            <w:proofErr w:type="spellStart"/>
            <w:r w:rsidRPr="00EB71BF">
              <w:rPr>
                <w:color w:val="auto"/>
                <w:sz w:val="22"/>
              </w:rPr>
              <w:t>bezpudrowe</w:t>
            </w:r>
            <w:proofErr w:type="spellEnd"/>
            <w:r w:rsidRPr="00EB71BF">
              <w:rPr>
                <w:color w:val="auto"/>
                <w:sz w:val="22"/>
              </w:rPr>
              <w:t xml:space="preserve"> </w:t>
            </w:r>
            <w:r w:rsidRPr="00EB71BF">
              <w:rPr>
                <w:color w:val="auto"/>
                <w:sz w:val="22"/>
              </w:rPr>
              <w:br/>
              <w:t xml:space="preserve">o powierzchni teksturowanej. Mankiet rolowany </w:t>
            </w:r>
            <w:r w:rsidRPr="00EB71BF">
              <w:rPr>
                <w:color w:val="auto"/>
                <w:sz w:val="22"/>
              </w:rPr>
              <w:br/>
              <w:t xml:space="preserve">o wzmocnionym brzegu, wskaźnik AQL nie większy niż 1,0 przedłużonej długości  min. 505 mm. Kształt anatomiczny, zróżnicowany na prawą i lewą dłoń. Pakowane parami. Grubość na palcu min. 0,33 mm, Zawartość białek poniżej 0,20 µg/g. zgodne z normami EN 455, ASTM F1671, EN 420, EN 388.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</w:tr>
      <w:tr w:rsidR="00EB71BF" w:rsidRPr="00EB71BF" w:rsidTr="006826A5">
        <w:trPr>
          <w:trHeight w:val="184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15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Rękawice sterylne położnicze</w:t>
            </w:r>
            <w:r w:rsidRPr="00EB71BF">
              <w:rPr>
                <w:bCs/>
                <w:color w:val="auto"/>
                <w:sz w:val="22"/>
              </w:rPr>
              <w:t xml:space="preserve"> 7,5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Ginekologiczne, sterylne, lateksowe, jałowe, </w:t>
            </w:r>
            <w:proofErr w:type="spellStart"/>
            <w:r w:rsidRPr="00EB71BF">
              <w:rPr>
                <w:color w:val="auto"/>
                <w:sz w:val="22"/>
              </w:rPr>
              <w:t>bezpudrowe</w:t>
            </w:r>
            <w:proofErr w:type="spellEnd"/>
            <w:r w:rsidRPr="00EB71BF">
              <w:rPr>
                <w:color w:val="auto"/>
                <w:sz w:val="22"/>
              </w:rPr>
              <w:t xml:space="preserve"> </w:t>
            </w:r>
            <w:r w:rsidRPr="00EB71BF">
              <w:rPr>
                <w:color w:val="auto"/>
                <w:sz w:val="22"/>
              </w:rPr>
              <w:br/>
              <w:t xml:space="preserve">o powierzchni teksturowanej. Mankiet rolowany </w:t>
            </w:r>
            <w:r w:rsidRPr="00EB71BF">
              <w:rPr>
                <w:color w:val="auto"/>
                <w:sz w:val="22"/>
              </w:rPr>
              <w:br/>
              <w:t xml:space="preserve">o wzmocnionym brzegu, wskaźnik AQL nie większy niż 1,0 przedłużonej długości  min. 505 mm. Kształt anatomiczny, zróżnicowany na prawą i lewą dłoń. Pakowane parami. Grubość na palcu min. 0,33mm, Zawartość białek poniżej 0,20 µg/g. zgodne z normami EN 455, ASTM F1671, EN 420, EN 388.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par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</w:tr>
      <w:tr w:rsidR="00EB71BF" w:rsidRPr="00EB71BF" w:rsidTr="006826A5">
        <w:trPr>
          <w:trHeight w:val="64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Rękawice winylowe</w:t>
            </w:r>
            <w:r w:rsidRPr="00EB71BF">
              <w:rPr>
                <w:bCs/>
                <w:color w:val="auto"/>
                <w:sz w:val="22"/>
              </w:rPr>
              <w:t xml:space="preserve"> 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Niesterylne,</w:t>
            </w:r>
            <w:r w:rsidRPr="00EB71BF">
              <w:rPr>
                <w:b/>
                <w:bCs/>
                <w:color w:val="auto"/>
                <w:sz w:val="22"/>
              </w:rPr>
              <w:t xml:space="preserve"> </w:t>
            </w:r>
            <w:proofErr w:type="spellStart"/>
            <w:r w:rsidRPr="00EB71BF">
              <w:rPr>
                <w:color w:val="auto"/>
                <w:sz w:val="22"/>
              </w:rPr>
              <w:t>beztalkowe</w:t>
            </w:r>
            <w:proofErr w:type="spellEnd"/>
            <w:r w:rsidRPr="00EB71BF">
              <w:rPr>
                <w:color w:val="auto"/>
                <w:sz w:val="22"/>
              </w:rPr>
              <w:t>, wykonane z winylu, rozmiar 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op</w:t>
            </w:r>
            <w:proofErr w:type="spellEnd"/>
            <w:r w:rsidRPr="00EB71BF">
              <w:rPr>
                <w:color w:val="auto"/>
                <w:sz w:val="22"/>
              </w:rPr>
              <w:t xml:space="preserve"> 100 </w:t>
            </w: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</w:tr>
      <w:tr w:rsidR="00EB71BF" w:rsidRPr="00EB71BF" w:rsidTr="006826A5">
        <w:trPr>
          <w:trHeight w:val="67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Rękawice winylowe</w:t>
            </w:r>
            <w:r w:rsidRPr="00EB71BF">
              <w:rPr>
                <w:bCs/>
                <w:color w:val="auto"/>
                <w:sz w:val="22"/>
              </w:rPr>
              <w:t xml:space="preserve"> M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Niesterylne,</w:t>
            </w:r>
            <w:r w:rsidRPr="00EB71BF">
              <w:rPr>
                <w:b/>
                <w:bCs/>
                <w:color w:val="auto"/>
                <w:sz w:val="22"/>
              </w:rPr>
              <w:t xml:space="preserve"> </w:t>
            </w:r>
            <w:proofErr w:type="spellStart"/>
            <w:r w:rsidRPr="00EB71BF">
              <w:rPr>
                <w:color w:val="auto"/>
                <w:sz w:val="22"/>
              </w:rPr>
              <w:t>beztalkowe</w:t>
            </w:r>
            <w:proofErr w:type="spellEnd"/>
            <w:r w:rsidRPr="00EB71BF">
              <w:rPr>
                <w:color w:val="auto"/>
                <w:sz w:val="22"/>
              </w:rPr>
              <w:t>, wykonane z winylu, rozmiar 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op</w:t>
            </w:r>
            <w:proofErr w:type="spellEnd"/>
            <w:r w:rsidRPr="00EB71BF">
              <w:rPr>
                <w:color w:val="auto"/>
                <w:sz w:val="22"/>
              </w:rPr>
              <w:t xml:space="preserve"> 100 </w:t>
            </w: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</w:tr>
      <w:tr w:rsidR="00EB71BF" w:rsidRPr="00EB71BF" w:rsidTr="006826A5">
        <w:trPr>
          <w:trHeight w:val="5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Rękawice winylowe</w:t>
            </w:r>
            <w:r w:rsidRPr="00EB71BF">
              <w:rPr>
                <w:bCs/>
                <w:color w:val="auto"/>
                <w:sz w:val="22"/>
              </w:rPr>
              <w:t xml:space="preserve"> 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Niesterylne,</w:t>
            </w:r>
            <w:r w:rsidRPr="00EB71BF">
              <w:rPr>
                <w:b/>
                <w:bCs/>
                <w:color w:val="auto"/>
                <w:sz w:val="22"/>
              </w:rPr>
              <w:t xml:space="preserve"> </w:t>
            </w:r>
            <w:proofErr w:type="spellStart"/>
            <w:r w:rsidRPr="00EB71BF">
              <w:rPr>
                <w:color w:val="auto"/>
                <w:sz w:val="22"/>
              </w:rPr>
              <w:t>beztalkowe</w:t>
            </w:r>
            <w:proofErr w:type="spellEnd"/>
            <w:r w:rsidRPr="00EB71BF">
              <w:rPr>
                <w:color w:val="auto"/>
                <w:sz w:val="22"/>
              </w:rPr>
              <w:t>, wykonane z winylu, rozmiar 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op</w:t>
            </w:r>
            <w:proofErr w:type="spellEnd"/>
            <w:r w:rsidRPr="00EB71BF">
              <w:rPr>
                <w:color w:val="auto"/>
                <w:sz w:val="22"/>
              </w:rPr>
              <w:t xml:space="preserve"> 100 </w:t>
            </w: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</w:tr>
      <w:tr w:rsidR="00EB71BF" w:rsidRPr="00EB71BF" w:rsidTr="006826A5">
        <w:trPr>
          <w:trHeight w:val="53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Rękawice lateksowe </w:t>
            </w:r>
            <w:r w:rsidRPr="00EB71BF">
              <w:rPr>
                <w:bCs/>
                <w:color w:val="auto"/>
                <w:sz w:val="22"/>
              </w:rPr>
              <w:t xml:space="preserve"> S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Wykonane z lateksu, niesterylne,</w:t>
            </w:r>
            <w:r w:rsidRPr="00EB71BF">
              <w:rPr>
                <w:b/>
                <w:bCs/>
                <w:color w:val="auto"/>
                <w:sz w:val="22"/>
              </w:rPr>
              <w:t xml:space="preserve"> </w:t>
            </w:r>
            <w:r w:rsidRPr="00EB71BF">
              <w:rPr>
                <w:color w:val="auto"/>
                <w:sz w:val="22"/>
              </w:rPr>
              <w:t>lekko pudrowane, anatomicznie ukształtowane (tzn. o kształcie dłoni, bez rozróżnienia na lewą i prawą).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op</w:t>
            </w:r>
            <w:proofErr w:type="spellEnd"/>
            <w:r w:rsidRPr="00EB71BF">
              <w:rPr>
                <w:color w:val="auto"/>
                <w:sz w:val="22"/>
              </w:rPr>
              <w:t xml:space="preserve"> 100 </w:t>
            </w: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</w:tr>
      <w:tr w:rsidR="00EB71BF" w:rsidRPr="00EB71BF" w:rsidTr="006826A5">
        <w:trPr>
          <w:trHeight w:val="49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20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Rękawice lateksowe  </w:t>
            </w:r>
            <w:r w:rsidRPr="00EB71BF">
              <w:rPr>
                <w:bCs/>
                <w:color w:val="auto"/>
                <w:sz w:val="22"/>
              </w:rPr>
              <w:t>M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op</w:t>
            </w:r>
            <w:proofErr w:type="spellEnd"/>
            <w:r w:rsidRPr="00EB71BF">
              <w:rPr>
                <w:color w:val="auto"/>
                <w:sz w:val="22"/>
              </w:rPr>
              <w:t xml:space="preserve"> 100 </w:t>
            </w: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</w:tr>
      <w:tr w:rsidR="00EB71BF" w:rsidRPr="00EB71BF" w:rsidTr="006826A5">
        <w:trPr>
          <w:trHeight w:val="62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Rękawice lateksowe  </w:t>
            </w:r>
            <w:r w:rsidRPr="00EB71BF">
              <w:rPr>
                <w:bCs/>
                <w:color w:val="auto"/>
                <w:sz w:val="22"/>
              </w:rPr>
              <w:t>L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op</w:t>
            </w:r>
            <w:proofErr w:type="spellEnd"/>
            <w:r w:rsidRPr="00EB71BF">
              <w:rPr>
                <w:color w:val="auto"/>
                <w:sz w:val="22"/>
              </w:rPr>
              <w:t xml:space="preserve"> 100 </w:t>
            </w: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</w:tr>
      <w:tr w:rsidR="00EB71BF" w:rsidRPr="00EB71BF" w:rsidTr="006826A5">
        <w:trPr>
          <w:trHeight w:val="51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Rękawice </w:t>
            </w:r>
            <w:proofErr w:type="spellStart"/>
            <w:r w:rsidRPr="00EB71BF">
              <w:rPr>
                <w:color w:val="auto"/>
                <w:sz w:val="22"/>
              </w:rPr>
              <w:t>latex</w:t>
            </w:r>
            <w:proofErr w:type="spellEnd"/>
            <w:r w:rsidRPr="00EB71BF">
              <w:rPr>
                <w:color w:val="auto"/>
                <w:sz w:val="22"/>
              </w:rPr>
              <w:t xml:space="preserve">  b/t  </w:t>
            </w:r>
            <w:r w:rsidRPr="00EB71BF">
              <w:rPr>
                <w:bCs/>
                <w:color w:val="auto"/>
                <w:sz w:val="22"/>
              </w:rPr>
              <w:t xml:space="preserve">M 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Wykonane z lateksu, niesterylne, niepudrowane, anatomicznie ukształtowane (tzn. o kształcie dłoni, bez rozróżnienia na lewą i prawą).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op</w:t>
            </w:r>
            <w:proofErr w:type="spellEnd"/>
            <w:r w:rsidRPr="00EB71BF">
              <w:rPr>
                <w:color w:val="auto"/>
                <w:sz w:val="22"/>
              </w:rPr>
              <w:t xml:space="preserve"> 100 </w:t>
            </w: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</w:tr>
      <w:tr w:rsidR="00EB71BF" w:rsidRPr="00EB71BF" w:rsidTr="006826A5">
        <w:trPr>
          <w:trHeight w:val="52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lastRenderedPageBreak/>
              <w:t>23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Rękawice </w:t>
            </w:r>
            <w:proofErr w:type="spellStart"/>
            <w:r w:rsidRPr="00EB71BF">
              <w:rPr>
                <w:color w:val="auto"/>
                <w:sz w:val="22"/>
              </w:rPr>
              <w:t>latex</w:t>
            </w:r>
            <w:proofErr w:type="spellEnd"/>
            <w:r w:rsidRPr="00EB71BF">
              <w:rPr>
                <w:color w:val="auto"/>
                <w:sz w:val="22"/>
              </w:rPr>
              <w:t xml:space="preserve">  b/t  </w:t>
            </w:r>
            <w:r w:rsidRPr="00EB71BF">
              <w:rPr>
                <w:bCs/>
                <w:color w:val="auto"/>
                <w:sz w:val="22"/>
              </w:rPr>
              <w:t xml:space="preserve">S    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op</w:t>
            </w:r>
            <w:proofErr w:type="spellEnd"/>
            <w:r w:rsidRPr="00EB71BF">
              <w:rPr>
                <w:color w:val="auto"/>
                <w:sz w:val="22"/>
              </w:rPr>
              <w:t xml:space="preserve"> 100 </w:t>
            </w: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</w:tr>
      <w:tr w:rsidR="00EB71BF" w:rsidRPr="00EB71BF" w:rsidTr="006826A5">
        <w:trPr>
          <w:trHeight w:val="52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24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Rękawice </w:t>
            </w:r>
            <w:proofErr w:type="spellStart"/>
            <w:r w:rsidRPr="00EB71BF">
              <w:rPr>
                <w:color w:val="auto"/>
                <w:sz w:val="22"/>
              </w:rPr>
              <w:t>latex</w:t>
            </w:r>
            <w:proofErr w:type="spellEnd"/>
            <w:r w:rsidRPr="00EB71BF">
              <w:rPr>
                <w:color w:val="auto"/>
                <w:sz w:val="22"/>
              </w:rPr>
              <w:t xml:space="preserve">  b/t  </w:t>
            </w:r>
            <w:r w:rsidRPr="00EB71BF">
              <w:rPr>
                <w:bCs/>
                <w:color w:val="auto"/>
                <w:sz w:val="22"/>
              </w:rPr>
              <w:t xml:space="preserve">L   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op</w:t>
            </w:r>
            <w:proofErr w:type="spellEnd"/>
            <w:r w:rsidRPr="00EB71BF">
              <w:rPr>
                <w:color w:val="auto"/>
                <w:sz w:val="22"/>
              </w:rPr>
              <w:t xml:space="preserve"> 100 </w:t>
            </w: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</w:tr>
      <w:tr w:rsidR="00EB71BF" w:rsidRPr="00EB71BF" w:rsidTr="006826A5">
        <w:trPr>
          <w:trHeight w:val="53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25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Rękawice nitrylowe </w:t>
            </w:r>
            <w:r w:rsidRPr="00EB71BF">
              <w:rPr>
                <w:bCs/>
                <w:color w:val="auto"/>
                <w:sz w:val="22"/>
              </w:rPr>
              <w:t xml:space="preserve"> S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Bezpudrowe</w:t>
            </w:r>
            <w:proofErr w:type="spellEnd"/>
            <w:r w:rsidRPr="00EB71BF">
              <w:rPr>
                <w:color w:val="auto"/>
                <w:sz w:val="22"/>
              </w:rPr>
              <w:t xml:space="preserve">, teksturowane na palcach, mankiet </w:t>
            </w:r>
            <w:r w:rsidRPr="00EB71BF">
              <w:rPr>
                <w:color w:val="auto"/>
                <w:sz w:val="22"/>
              </w:rPr>
              <w:br/>
              <w:t xml:space="preserve">z wzmocnionym, rolowanym brzegiem, polimeryzowane, Grubość na palcu min. 0,12mm, AQL &lt;1,5. Zgodne </w:t>
            </w:r>
            <w:r w:rsidRPr="00EB71BF">
              <w:rPr>
                <w:color w:val="auto"/>
                <w:sz w:val="22"/>
              </w:rPr>
              <w:br/>
              <w:t>z normami EN 455, EN 388, EN 420.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op</w:t>
            </w:r>
            <w:proofErr w:type="spellEnd"/>
            <w:r w:rsidRPr="00EB71BF">
              <w:rPr>
                <w:color w:val="auto"/>
                <w:sz w:val="22"/>
              </w:rPr>
              <w:t xml:space="preserve"> 200 </w:t>
            </w: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</w:tr>
      <w:tr w:rsidR="00EB71BF" w:rsidRPr="00EB71BF" w:rsidTr="006826A5">
        <w:trPr>
          <w:trHeight w:val="53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26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Rękawice nitrylowe </w:t>
            </w:r>
            <w:r w:rsidRPr="00EB71BF">
              <w:rPr>
                <w:bCs/>
                <w:color w:val="auto"/>
                <w:sz w:val="22"/>
              </w:rPr>
              <w:t xml:space="preserve"> M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op</w:t>
            </w:r>
            <w:proofErr w:type="spellEnd"/>
            <w:r w:rsidRPr="00EB71BF">
              <w:rPr>
                <w:color w:val="auto"/>
                <w:sz w:val="22"/>
              </w:rPr>
              <w:t xml:space="preserve"> 200 </w:t>
            </w: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</w:tr>
      <w:tr w:rsidR="00EB71BF" w:rsidRPr="00EB71BF" w:rsidTr="006826A5">
        <w:trPr>
          <w:trHeight w:val="53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27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 xml:space="preserve">Rękawice nitrylowe  </w:t>
            </w:r>
            <w:r w:rsidRPr="00EB71BF">
              <w:rPr>
                <w:bCs/>
                <w:color w:val="auto"/>
                <w:sz w:val="22"/>
              </w:rPr>
              <w:t>L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proofErr w:type="spellStart"/>
            <w:r w:rsidRPr="00EB71BF">
              <w:rPr>
                <w:color w:val="auto"/>
                <w:sz w:val="22"/>
              </w:rPr>
              <w:t>op</w:t>
            </w:r>
            <w:proofErr w:type="spellEnd"/>
            <w:r w:rsidRPr="00EB71BF">
              <w:rPr>
                <w:color w:val="auto"/>
                <w:sz w:val="22"/>
              </w:rPr>
              <w:t xml:space="preserve"> 200 </w:t>
            </w:r>
            <w:proofErr w:type="spellStart"/>
            <w:r w:rsidRPr="00EB71BF">
              <w:rPr>
                <w:color w:val="auto"/>
                <w:sz w:val="22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EB71BF">
              <w:rPr>
                <w:color w:val="auto"/>
                <w:sz w:val="22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</w:tr>
      <w:tr w:rsidR="00EB71BF" w:rsidRPr="00EB71BF" w:rsidTr="006826A5">
        <w:trPr>
          <w:trHeight w:val="239"/>
        </w:trPr>
        <w:tc>
          <w:tcPr>
            <w:tcW w:w="1318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EB71BF">
              <w:rPr>
                <w:b/>
                <w:color w:val="auto"/>
                <w:sz w:val="22"/>
              </w:rPr>
              <w:t>Razem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301" w:rsidRPr="00EB71BF" w:rsidRDefault="00B04301" w:rsidP="00B04301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</w:rPr>
            </w:pPr>
          </w:p>
        </w:tc>
      </w:tr>
    </w:tbl>
    <w:p w:rsidR="00B04301" w:rsidRPr="00EB71BF" w:rsidRDefault="00B04301" w:rsidP="00B04301">
      <w:pPr>
        <w:spacing w:after="160" w:line="259" w:lineRule="auto"/>
        <w:ind w:left="0" w:righ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755F02" w:rsidRPr="00EB71BF" w:rsidRDefault="00755F02" w:rsidP="00500727">
      <w:pPr>
        <w:spacing w:after="25" w:line="240" w:lineRule="auto"/>
        <w:ind w:left="0" w:right="0" w:firstLine="0"/>
        <w:jc w:val="left"/>
        <w:rPr>
          <w:color w:val="auto"/>
          <w:sz w:val="22"/>
        </w:rPr>
      </w:pPr>
    </w:p>
    <w:sectPr w:rsidR="00755F02" w:rsidRPr="00EB71BF" w:rsidSect="00B04301">
      <w:pgSz w:w="16838" w:h="11906" w:orient="landscape"/>
      <w:pgMar w:top="1080" w:right="1440" w:bottom="1080" w:left="1440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DA3" w:rsidRDefault="00482DA3">
      <w:pPr>
        <w:spacing w:after="0" w:line="240" w:lineRule="auto"/>
      </w:pPr>
      <w:r>
        <w:separator/>
      </w:r>
    </w:p>
  </w:endnote>
  <w:endnote w:type="continuationSeparator" w:id="0">
    <w:p w:rsidR="00482DA3" w:rsidRDefault="00482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0EC" w:rsidRDefault="005930E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E32550">
      <w:rPr>
        <w:noProof/>
      </w:rPr>
      <w:t>2</w:t>
    </w:r>
    <w:r>
      <w:fldChar w:fldCharType="end"/>
    </w:r>
  </w:p>
  <w:p w:rsidR="005930EC" w:rsidRDefault="005930E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0EC" w:rsidRDefault="005930E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E32550">
      <w:rPr>
        <w:noProof/>
      </w:rPr>
      <w:t>3</w:t>
    </w:r>
    <w:r>
      <w:fldChar w:fldCharType="end"/>
    </w:r>
  </w:p>
  <w:p w:rsidR="005930EC" w:rsidRDefault="005930E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0EC" w:rsidRDefault="005930E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0EC" w:rsidRDefault="005930EC">
    <w:pPr>
      <w:pStyle w:val="Stopka"/>
      <w:ind w:right="360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0EC" w:rsidRDefault="005930EC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5538750"/>
      <w:docPartObj>
        <w:docPartGallery w:val="Page Numbers (Bottom of Page)"/>
        <w:docPartUnique/>
      </w:docPartObj>
    </w:sdtPr>
    <w:sdtEndPr/>
    <w:sdtContent>
      <w:p w:rsidR="005930EC" w:rsidRDefault="005930E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550">
          <w:rPr>
            <w:noProof/>
          </w:rPr>
          <w:t>16</w:t>
        </w:r>
        <w:r>
          <w:fldChar w:fldCharType="end"/>
        </w:r>
      </w:p>
    </w:sdtContent>
  </w:sdt>
  <w:p w:rsidR="005930EC" w:rsidRDefault="005930EC">
    <w:pPr>
      <w:spacing w:after="160" w:line="259" w:lineRule="auto"/>
      <w:ind w:left="0" w:right="0" w:firstLine="0"/>
      <w:jc w:val="left"/>
    </w:pPr>
  </w:p>
  <w:p w:rsidR="005930EC" w:rsidRDefault="005930EC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0EC" w:rsidRDefault="005930EC">
    <w:pPr>
      <w:spacing w:after="0" w:line="259" w:lineRule="auto"/>
      <w:ind w:left="0" w:right="371" w:firstLine="0"/>
      <w:jc w:val="center"/>
    </w:pPr>
  </w:p>
  <w:p w:rsidR="005930EC" w:rsidRDefault="005930E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0EC" w:rsidRDefault="005930EC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:rsidR="005930EC" w:rsidRDefault="005930EC">
    <w:pPr>
      <w:spacing w:after="0" w:line="259" w:lineRule="auto"/>
      <w:ind w:left="0" w:right="371" w:firstLine="0"/>
      <w:jc w:val="center"/>
    </w:pPr>
    <w:r>
      <w:rPr>
        <w:sz w:val="20"/>
      </w:rPr>
      <w:t xml:space="preserve"> </w:t>
    </w:r>
  </w:p>
  <w:p w:rsidR="005930EC" w:rsidRDefault="005930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DA3" w:rsidRDefault="00482DA3">
      <w:pPr>
        <w:spacing w:after="0" w:line="240" w:lineRule="auto"/>
      </w:pPr>
      <w:r>
        <w:separator/>
      </w:r>
    </w:p>
  </w:footnote>
  <w:footnote w:type="continuationSeparator" w:id="0">
    <w:p w:rsidR="00482DA3" w:rsidRDefault="00482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0EC" w:rsidRDefault="005930E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0EC" w:rsidRDefault="005930EC">
    <w:pPr>
      <w:pStyle w:val="Nagwe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0EC" w:rsidRDefault="005930E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Num8"/>
    <w:lvl w:ilvl="0">
      <w:start w:val="1"/>
      <w:numFmt w:val="decimal"/>
      <w:lvlText w:val="%1)"/>
      <w:lvlJc w:val="left"/>
      <w:pPr>
        <w:tabs>
          <w:tab w:val="num" w:pos="701"/>
        </w:tabs>
        <w:ind w:left="701" w:hanging="341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E"/>
    <w:multiLevelType w:val="multilevel"/>
    <w:tmpl w:val="0000000E"/>
    <w:name w:val="WWNum15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F"/>
    <w:multiLevelType w:val="multilevel"/>
    <w:tmpl w:val="4EC41D88"/>
    <w:name w:val="WWNum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3" w15:restartNumberingAfterBreak="0">
    <w:nsid w:val="00000020"/>
    <w:multiLevelType w:val="multilevel"/>
    <w:tmpl w:val="178A799E"/>
    <w:name w:val="WW8Num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00000023"/>
    <w:multiLevelType w:val="multilevel"/>
    <w:tmpl w:val="838AA300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8634F4"/>
    <w:multiLevelType w:val="hybridMultilevel"/>
    <w:tmpl w:val="A13C1276"/>
    <w:lvl w:ilvl="0" w:tplc="09EE4C5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447242">
      <w:start w:val="1"/>
      <w:numFmt w:val="decimal"/>
      <w:lvlText w:val="%2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C3414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B21D02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D687C6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FEB960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58DA3E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D63C8E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04A9AE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2657E43"/>
    <w:multiLevelType w:val="hybridMultilevel"/>
    <w:tmpl w:val="5A9CA5AE"/>
    <w:lvl w:ilvl="0" w:tplc="8A542A30">
      <w:start w:val="1"/>
      <w:numFmt w:val="decimal"/>
      <w:lvlText w:val="%1)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5AB79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045C4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40E6C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BA798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E476E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F0C10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525E2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5E51D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A453B83"/>
    <w:multiLevelType w:val="hybridMultilevel"/>
    <w:tmpl w:val="93D268D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941223"/>
    <w:multiLevelType w:val="hybridMultilevel"/>
    <w:tmpl w:val="04907FC4"/>
    <w:lvl w:ilvl="0" w:tplc="E3A27F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4D33F7"/>
    <w:multiLevelType w:val="hybridMultilevel"/>
    <w:tmpl w:val="A936E94E"/>
    <w:lvl w:ilvl="0" w:tplc="11FEC46E">
      <w:start w:val="1"/>
      <w:numFmt w:val="decimal"/>
      <w:lvlText w:val="%1.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A068C6">
      <w:start w:val="1"/>
      <w:numFmt w:val="decimal"/>
      <w:lvlText w:val="%2)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CA860">
      <w:start w:val="1"/>
      <w:numFmt w:val="lowerRoman"/>
      <w:lvlText w:val="%3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3AEDEE">
      <w:start w:val="1"/>
      <w:numFmt w:val="decimal"/>
      <w:lvlText w:val="%4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FA29C2">
      <w:start w:val="1"/>
      <w:numFmt w:val="lowerLetter"/>
      <w:lvlText w:val="%5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7002FC">
      <w:start w:val="1"/>
      <w:numFmt w:val="lowerRoman"/>
      <w:lvlText w:val="%6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FA99A2">
      <w:start w:val="1"/>
      <w:numFmt w:val="decimal"/>
      <w:lvlText w:val="%7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547348">
      <w:start w:val="1"/>
      <w:numFmt w:val="lowerLetter"/>
      <w:lvlText w:val="%8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44C59A">
      <w:start w:val="1"/>
      <w:numFmt w:val="lowerRoman"/>
      <w:lvlText w:val="%9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001326E"/>
    <w:multiLevelType w:val="hybridMultilevel"/>
    <w:tmpl w:val="E904BC2A"/>
    <w:lvl w:ilvl="0" w:tplc="469E977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84A8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FABB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9224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0E5F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4E41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F214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EE12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18D8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1C4C1B"/>
    <w:multiLevelType w:val="hybridMultilevel"/>
    <w:tmpl w:val="31C60664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8CB4A7E"/>
    <w:multiLevelType w:val="hybridMultilevel"/>
    <w:tmpl w:val="C2EAFD50"/>
    <w:lvl w:ilvl="0" w:tplc="F6E44EF0">
      <w:start w:val="2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B30375C"/>
    <w:multiLevelType w:val="hybridMultilevel"/>
    <w:tmpl w:val="11AE81D4"/>
    <w:lvl w:ilvl="0" w:tplc="0356621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0EC6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6C4C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9E79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886C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E6D2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0E97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420D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1E94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C2E3CF3"/>
    <w:multiLevelType w:val="hybridMultilevel"/>
    <w:tmpl w:val="D4148F6A"/>
    <w:lvl w:ilvl="0" w:tplc="3DEAC5E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EAFA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0E46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324D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4CB3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5010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6626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B246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264B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FD55A5C"/>
    <w:multiLevelType w:val="multilevel"/>
    <w:tmpl w:val="0824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35E0E36"/>
    <w:multiLevelType w:val="hybridMultilevel"/>
    <w:tmpl w:val="BA3C31DC"/>
    <w:lvl w:ilvl="0" w:tplc="4F50FE2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6C21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401E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E656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1ECE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DE93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0055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A435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EC8F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E23626"/>
    <w:multiLevelType w:val="hybridMultilevel"/>
    <w:tmpl w:val="3126DCD4"/>
    <w:lvl w:ilvl="0" w:tplc="53B6D99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9C68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AC1E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EC4B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52BA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9AAF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240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D03A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4AC3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8016790"/>
    <w:multiLevelType w:val="hybridMultilevel"/>
    <w:tmpl w:val="EDA693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EF6007"/>
    <w:multiLevelType w:val="hybridMultilevel"/>
    <w:tmpl w:val="76FE8926"/>
    <w:lvl w:ilvl="0" w:tplc="10561A4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70AB26">
      <w:start w:val="1"/>
      <w:numFmt w:val="lowerLetter"/>
      <w:lvlText w:val="%2"/>
      <w:lvlJc w:val="left"/>
      <w:pPr>
        <w:ind w:left="8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C244A4">
      <w:start w:val="23"/>
      <w:numFmt w:val="upperRoman"/>
      <w:lvlRestart w:val="0"/>
      <w:lvlText w:val="%3."/>
      <w:lvlJc w:val="left"/>
      <w:pPr>
        <w:ind w:left="21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0236A2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0499C4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F2F8AE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9EA396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A08094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803A2C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B8B2C71"/>
    <w:multiLevelType w:val="hybridMultilevel"/>
    <w:tmpl w:val="564AB392"/>
    <w:lvl w:ilvl="0" w:tplc="5E4ABFA0">
      <w:start w:val="1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706226">
      <w:start w:val="2"/>
      <w:numFmt w:val="decimal"/>
      <w:lvlText w:val="%2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BA46FE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4E7314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56017A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6A494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78C09A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0E1962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32EA96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DE67EF0"/>
    <w:multiLevelType w:val="hybridMultilevel"/>
    <w:tmpl w:val="355C874E"/>
    <w:lvl w:ilvl="0" w:tplc="9B2EDD9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E0405CA"/>
    <w:multiLevelType w:val="hybridMultilevel"/>
    <w:tmpl w:val="7C38F07C"/>
    <w:lvl w:ilvl="0" w:tplc="7EE6CB38">
      <w:start w:val="4"/>
      <w:numFmt w:val="upperRoman"/>
      <w:lvlText w:val="%1."/>
      <w:lvlJc w:val="left"/>
      <w:pPr>
        <w:ind w:left="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5A7F0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58D9A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C222C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8697F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B20D9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FDC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EC187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5221F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907852"/>
    <w:multiLevelType w:val="hybridMultilevel"/>
    <w:tmpl w:val="5984A510"/>
    <w:lvl w:ilvl="0" w:tplc="EB8E4CC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8E906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50AC3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A204F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AA5DC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283BD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9C611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44A77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30DDF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36604864"/>
    <w:multiLevelType w:val="multilevel"/>
    <w:tmpl w:val="5B0A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85F27FD"/>
    <w:multiLevelType w:val="hybridMultilevel"/>
    <w:tmpl w:val="ACC6CBFE"/>
    <w:lvl w:ilvl="0" w:tplc="7A3A972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CE86DE">
      <w:start w:val="1"/>
      <w:numFmt w:val="decimal"/>
      <w:lvlText w:val="%2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BAE19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6A271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3CF40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F0CE3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3E12E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10330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6E044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88A138A"/>
    <w:multiLevelType w:val="hybridMultilevel"/>
    <w:tmpl w:val="7C544A28"/>
    <w:lvl w:ilvl="0" w:tplc="3ACE3CB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60DAF0">
      <w:start w:val="1"/>
      <w:numFmt w:val="decimal"/>
      <w:lvlText w:val="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869C64">
      <w:start w:val="1"/>
      <w:numFmt w:val="lowerRoman"/>
      <w:lvlText w:val="%3"/>
      <w:lvlJc w:val="left"/>
      <w:pPr>
        <w:ind w:left="1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D8983C">
      <w:start w:val="1"/>
      <w:numFmt w:val="decimal"/>
      <w:lvlText w:val="%4"/>
      <w:lvlJc w:val="left"/>
      <w:pPr>
        <w:ind w:left="2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E0677C">
      <w:start w:val="1"/>
      <w:numFmt w:val="lowerLetter"/>
      <w:lvlText w:val="%5"/>
      <w:lvlJc w:val="left"/>
      <w:pPr>
        <w:ind w:left="2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024750">
      <w:start w:val="1"/>
      <w:numFmt w:val="lowerRoman"/>
      <w:lvlText w:val="%6"/>
      <w:lvlJc w:val="left"/>
      <w:pPr>
        <w:ind w:left="3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F06C18">
      <w:start w:val="1"/>
      <w:numFmt w:val="decimal"/>
      <w:lvlText w:val="%7"/>
      <w:lvlJc w:val="left"/>
      <w:pPr>
        <w:ind w:left="4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78299E">
      <w:start w:val="1"/>
      <w:numFmt w:val="lowerLetter"/>
      <w:lvlText w:val="%8"/>
      <w:lvlJc w:val="left"/>
      <w:pPr>
        <w:ind w:left="4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B4B9F8">
      <w:start w:val="1"/>
      <w:numFmt w:val="lowerRoman"/>
      <w:lvlText w:val="%9"/>
      <w:lvlJc w:val="left"/>
      <w:pPr>
        <w:ind w:left="5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C522920"/>
    <w:multiLevelType w:val="hybridMultilevel"/>
    <w:tmpl w:val="F8E06422"/>
    <w:lvl w:ilvl="0" w:tplc="FAFC3C80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7280EC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8256C2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04F1CE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8211EE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B8CA0C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16EB3C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62E35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CCAE3C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FF230DC"/>
    <w:multiLevelType w:val="hybridMultilevel"/>
    <w:tmpl w:val="6448BC58"/>
    <w:lvl w:ilvl="0" w:tplc="2CC047D2">
      <w:start w:val="1"/>
      <w:numFmt w:val="decimal"/>
      <w:lvlText w:val="%1)"/>
      <w:lvlJc w:val="left"/>
      <w:pPr>
        <w:tabs>
          <w:tab w:val="num" w:pos="833"/>
        </w:tabs>
        <w:ind w:left="833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  <w:rPr>
        <w:rFonts w:cs="Times New Roman"/>
      </w:rPr>
    </w:lvl>
  </w:abstractNum>
  <w:abstractNum w:abstractNumId="33" w15:restartNumberingAfterBreak="0">
    <w:nsid w:val="55706446"/>
    <w:multiLevelType w:val="hybridMultilevel"/>
    <w:tmpl w:val="748A3662"/>
    <w:lvl w:ilvl="0" w:tplc="CC14D05A">
      <w:start w:val="8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8441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B01E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3EE2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3E79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2A44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88C5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DC72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4AD2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58E6803"/>
    <w:multiLevelType w:val="hybridMultilevel"/>
    <w:tmpl w:val="FD7AF2E0"/>
    <w:lvl w:ilvl="0" w:tplc="179E689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4082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344F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A2BD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8A5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66CA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36A9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B209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7083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9D10126"/>
    <w:multiLevelType w:val="hybridMultilevel"/>
    <w:tmpl w:val="56709D14"/>
    <w:lvl w:ilvl="0" w:tplc="9A60D386">
      <w:start w:val="1"/>
      <w:numFmt w:val="decimal"/>
      <w:lvlText w:val="%1.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CE166C">
      <w:start w:val="1"/>
      <w:numFmt w:val="decimal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E4F4D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B8B7E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B2D76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7C3DC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70BA2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E24C1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3CBC8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BE63F3E"/>
    <w:multiLevelType w:val="hybridMultilevel"/>
    <w:tmpl w:val="D63679A0"/>
    <w:lvl w:ilvl="0" w:tplc="2D568C96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D528F5"/>
    <w:multiLevelType w:val="hybridMultilevel"/>
    <w:tmpl w:val="D2DE1B28"/>
    <w:lvl w:ilvl="0" w:tplc="57A261FC">
      <w:start w:val="2"/>
      <w:numFmt w:val="upperLetter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7CE26C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AEDACC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E0C496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56B97A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1863EA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E285CE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5C375A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4E4E12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FE8138D"/>
    <w:multiLevelType w:val="hybridMultilevel"/>
    <w:tmpl w:val="7B362402"/>
    <w:lvl w:ilvl="0" w:tplc="C09A581E">
      <w:start w:val="25"/>
      <w:numFmt w:val="upperRoman"/>
      <w:lvlText w:val="%1."/>
      <w:lvlJc w:val="left"/>
      <w:pPr>
        <w:ind w:left="1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42FC6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96C8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303F3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D80C9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82086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A662B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4C6C7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4427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19A2A09"/>
    <w:multiLevelType w:val="multilevel"/>
    <w:tmpl w:val="F1944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2286C84"/>
    <w:multiLevelType w:val="hybridMultilevel"/>
    <w:tmpl w:val="9C946E20"/>
    <w:lvl w:ilvl="0" w:tplc="236AE28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E2E5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FEC1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36E5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BC58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63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7EED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7CE0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D2AD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2B504D4"/>
    <w:multiLevelType w:val="singleLevel"/>
    <w:tmpl w:val="A4980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42" w15:restartNumberingAfterBreak="0">
    <w:nsid w:val="6552508D"/>
    <w:multiLevelType w:val="multilevel"/>
    <w:tmpl w:val="1B9EC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7806B34"/>
    <w:multiLevelType w:val="hybridMultilevel"/>
    <w:tmpl w:val="087492A8"/>
    <w:lvl w:ilvl="0" w:tplc="D4987D2C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CAFF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F67B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50BA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D25A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F6E3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94AC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32D5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9CC3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B0F5C2F"/>
    <w:multiLevelType w:val="hybridMultilevel"/>
    <w:tmpl w:val="8230C8E0"/>
    <w:lvl w:ilvl="0" w:tplc="78A26346">
      <w:start w:val="4"/>
      <w:numFmt w:val="decimal"/>
      <w:lvlText w:val="%1)"/>
      <w:lvlJc w:val="left"/>
      <w:pPr>
        <w:ind w:left="7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6DD4C8A"/>
    <w:multiLevelType w:val="hybridMultilevel"/>
    <w:tmpl w:val="137CBE94"/>
    <w:lvl w:ilvl="0" w:tplc="DC66D2EE">
      <w:start w:val="7"/>
      <w:numFmt w:val="upperRoman"/>
      <w:lvlText w:val="%1.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FA39BA">
      <w:start w:val="1"/>
      <w:numFmt w:val="lowerLetter"/>
      <w:lvlText w:val="%2"/>
      <w:lvlJc w:val="left"/>
      <w:pPr>
        <w:ind w:left="1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B6BEE8">
      <w:start w:val="1"/>
      <w:numFmt w:val="lowerRoman"/>
      <w:lvlText w:val="%3"/>
      <w:lvlJc w:val="left"/>
      <w:pPr>
        <w:ind w:left="2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E24DD2">
      <w:start w:val="1"/>
      <w:numFmt w:val="decimal"/>
      <w:lvlText w:val="%4"/>
      <w:lvlJc w:val="left"/>
      <w:pPr>
        <w:ind w:left="29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D8864C">
      <w:start w:val="1"/>
      <w:numFmt w:val="lowerLetter"/>
      <w:lvlText w:val="%5"/>
      <w:lvlJc w:val="left"/>
      <w:pPr>
        <w:ind w:left="36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A02478">
      <w:start w:val="1"/>
      <w:numFmt w:val="lowerRoman"/>
      <w:lvlText w:val="%6"/>
      <w:lvlJc w:val="left"/>
      <w:pPr>
        <w:ind w:left="4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A0DECA">
      <w:start w:val="1"/>
      <w:numFmt w:val="decimal"/>
      <w:lvlText w:val="%7"/>
      <w:lvlJc w:val="left"/>
      <w:pPr>
        <w:ind w:left="5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CAAE22">
      <w:start w:val="1"/>
      <w:numFmt w:val="lowerLetter"/>
      <w:lvlText w:val="%8"/>
      <w:lvlJc w:val="left"/>
      <w:pPr>
        <w:ind w:left="5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0E327E">
      <w:start w:val="1"/>
      <w:numFmt w:val="lowerRoman"/>
      <w:lvlText w:val="%9"/>
      <w:lvlJc w:val="left"/>
      <w:pPr>
        <w:ind w:left="6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8ED6A1D"/>
    <w:multiLevelType w:val="hybridMultilevel"/>
    <w:tmpl w:val="01E88BDC"/>
    <w:lvl w:ilvl="0" w:tplc="09AA17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7018E34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7DEC1849"/>
    <w:multiLevelType w:val="singleLevel"/>
    <w:tmpl w:val="F05E0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</w:abstractNum>
  <w:num w:numId="1">
    <w:abstractNumId w:val="15"/>
  </w:num>
  <w:num w:numId="2">
    <w:abstractNumId w:val="35"/>
  </w:num>
  <w:num w:numId="3">
    <w:abstractNumId w:val="24"/>
  </w:num>
  <w:num w:numId="4">
    <w:abstractNumId w:val="26"/>
  </w:num>
  <w:num w:numId="5">
    <w:abstractNumId w:val="46"/>
  </w:num>
  <w:num w:numId="6">
    <w:abstractNumId w:val="31"/>
  </w:num>
  <w:num w:numId="7">
    <w:abstractNumId w:val="37"/>
  </w:num>
  <w:num w:numId="8">
    <w:abstractNumId w:val="30"/>
  </w:num>
  <w:num w:numId="9">
    <w:abstractNumId w:val="33"/>
  </w:num>
  <w:num w:numId="10">
    <w:abstractNumId w:val="22"/>
  </w:num>
  <w:num w:numId="11">
    <w:abstractNumId w:val="9"/>
  </w:num>
  <w:num w:numId="12">
    <w:abstractNumId w:val="17"/>
  </w:num>
  <w:num w:numId="13">
    <w:abstractNumId w:val="43"/>
  </w:num>
  <w:num w:numId="14">
    <w:abstractNumId w:val="5"/>
  </w:num>
  <w:num w:numId="15">
    <w:abstractNumId w:val="10"/>
  </w:num>
  <w:num w:numId="16">
    <w:abstractNumId w:val="34"/>
  </w:num>
  <w:num w:numId="17">
    <w:abstractNumId w:val="14"/>
  </w:num>
  <w:num w:numId="18">
    <w:abstractNumId w:val="19"/>
  </w:num>
  <w:num w:numId="19">
    <w:abstractNumId w:val="29"/>
  </w:num>
  <w:num w:numId="20">
    <w:abstractNumId w:val="21"/>
  </w:num>
  <w:num w:numId="21">
    <w:abstractNumId w:val="6"/>
  </w:num>
  <w:num w:numId="22">
    <w:abstractNumId w:val="38"/>
  </w:num>
  <w:num w:numId="23">
    <w:abstractNumId w:val="40"/>
  </w:num>
  <w:num w:numId="24">
    <w:abstractNumId w:val="44"/>
  </w:num>
  <w:num w:numId="25">
    <w:abstractNumId w:val="36"/>
  </w:num>
  <w:num w:numId="26">
    <w:abstractNumId w:val="0"/>
  </w:num>
  <w:num w:numId="27">
    <w:abstractNumId w:val="1"/>
  </w:num>
  <w:num w:numId="28">
    <w:abstractNumId w:val="2"/>
  </w:num>
  <w:num w:numId="29">
    <w:abstractNumId w:val="4"/>
  </w:num>
  <w:num w:numId="30">
    <w:abstractNumId w:val="20"/>
  </w:num>
  <w:num w:numId="31">
    <w:abstractNumId w:val="7"/>
  </w:num>
  <w:num w:numId="32">
    <w:abstractNumId w:val="45"/>
  </w:num>
  <w:num w:numId="33">
    <w:abstractNumId w:val="41"/>
    <w:lvlOverride w:ilvl="0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8"/>
    <w:lvlOverride w:ilvl="0">
      <w:startOverride w:val="1"/>
    </w:lvlOverride>
  </w:num>
  <w:num w:numId="3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18"/>
  </w:num>
  <w:num w:numId="45">
    <w:abstractNumId w:val="13"/>
  </w:num>
  <w:num w:numId="46">
    <w:abstractNumId w:val="27"/>
  </w:num>
  <w:num w:numId="47">
    <w:abstractNumId w:val="25"/>
  </w:num>
  <w:num w:numId="48">
    <w:abstractNumId w:val="8"/>
  </w:num>
  <w:num w:numId="49">
    <w:abstractNumId w:val="1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4E"/>
    <w:rsid w:val="000003F8"/>
    <w:rsid w:val="0000246F"/>
    <w:rsid w:val="00003FDD"/>
    <w:rsid w:val="00017090"/>
    <w:rsid w:val="00023555"/>
    <w:rsid w:val="00044EF0"/>
    <w:rsid w:val="00061F8D"/>
    <w:rsid w:val="00073C96"/>
    <w:rsid w:val="000832D7"/>
    <w:rsid w:val="00094049"/>
    <w:rsid w:val="00094CF0"/>
    <w:rsid w:val="000973C9"/>
    <w:rsid w:val="000A3981"/>
    <w:rsid w:val="000A3E67"/>
    <w:rsid w:val="000B13DA"/>
    <w:rsid w:val="000B59EC"/>
    <w:rsid w:val="000F6E75"/>
    <w:rsid w:val="00126AA1"/>
    <w:rsid w:val="00131C45"/>
    <w:rsid w:val="00140544"/>
    <w:rsid w:val="0018344D"/>
    <w:rsid w:val="001876EC"/>
    <w:rsid w:val="00197895"/>
    <w:rsid w:val="001B2763"/>
    <w:rsid w:val="001B7029"/>
    <w:rsid w:val="001D0C02"/>
    <w:rsid w:val="001D2537"/>
    <w:rsid w:val="001D494E"/>
    <w:rsid w:val="00211419"/>
    <w:rsid w:val="00237219"/>
    <w:rsid w:val="0029443E"/>
    <w:rsid w:val="002965C5"/>
    <w:rsid w:val="002B03E7"/>
    <w:rsid w:val="002B1A7D"/>
    <w:rsid w:val="002B28F2"/>
    <w:rsid w:val="002C7F4A"/>
    <w:rsid w:val="002E2923"/>
    <w:rsid w:val="00300563"/>
    <w:rsid w:val="003167DC"/>
    <w:rsid w:val="003237E8"/>
    <w:rsid w:val="00324FB8"/>
    <w:rsid w:val="003274AC"/>
    <w:rsid w:val="00333C40"/>
    <w:rsid w:val="00367000"/>
    <w:rsid w:val="003835DF"/>
    <w:rsid w:val="00392B29"/>
    <w:rsid w:val="00397F86"/>
    <w:rsid w:val="003A27EB"/>
    <w:rsid w:val="003C5C66"/>
    <w:rsid w:val="003D00AF"/>
    <w:rsid w:val="003E658B"/>
    <w:rsid w:val="003F6D68"/>
    <w:rsid w:val="00403C2B"/>
    <w:rsid w:val="0040599E"/>
    <w:rsid w:val="00424032"/>
    <w:rsid w:val="004341D9"/>
    <w:rsid w:val="00460957"/>
    <w:rsid w:val="0046705D"/>
    <w:rsid w:val="0047201D"/>
    <w:rsid w:val="00482DA3"/>
    <w:rsid w:val="004848E1"/>
    <w:rsid w:val="004B3496"/>
    <w:rsid w:val="004B4A9D"/>
    <w:rsid w:val="004F2AA0"/>
    <w:rsid w:val="004F3456"/>
    <w:rsid w:val="004F7EB0"/>
    <w:rsid w:val="00500727"/>
    <w:rsid w:val="005110B1"/>
    <w:rsid w:val="00512CC7"/>
    <w:rsid w:val="00514E24"/>
    <w:rsid w:val="00532083"/>
    <w:rsid w:val="00533F11"/>
    <w:rsid w:val="00555DC5"/>
    <w:rsid w:val="0057705B"/>
    <w:rsid w:val="005813BA"/>
    <w:rsid w:val="00581BBB"/>
    <w:rsid w:val="00584534"/>
    <w:rsid w:val="005930EC"/>
    <w:rsid w:val="00597567"/>
    <w:rsid w:val="005A596A"/>
    <w:rsid w:val="005A670C"/>
    <w:rsid w:val="005B5D4E"/>
    <w:rsid w:val="005C57FB"/>
    <w:rsid w:val="005C6423"/>
    <w:rsid w:val="005E1866"/>
    <w:rsid w:val="005F336C"/>
    <w:rsid w:val="005F76ED"/>
    <w:rsid w:val="0063494E"/>
    <w:rsid w:val="00660A51"/>
    <w:rsid w:val="00664AE5"/>
    <w:rsid w:val="006826A5"/>
    <w:rsid w:val="006961A7"/>
    <w:rsid w:val="006C73F5"/>
    <w:rsid w:val="006E27BA"/>
    <w:rsid w:val="006F6676"/>
    <w:rsid w:val="0070586D"/>
    <w:rsid w:val="0071376D"/>
    <w:rsid w:val="0072013E"/>
    <w:rsid w:val="00725AC4"/>
    <w:rsid w:val="0073261C"/>
    <w:rsid w:val="0074408B"/>
    <w:rsid w:val="0074749F"/>
    <w:rsid w:val="00751361"/>
    <w:rsid w:val="00753E0E"/>
    <w:rsid w:val="00755F02"/>
    <w:rsid w:val="00766237"/>
    <w:rsid w:val="0077341A"/>
    <w:rsid w:val="0079770D"/>
    <w:rsid w:val="007A1FCF"/>
    <w:rsid w:val="007A7E45"/>
    <w:rsid w:val="007B27F1"/>
    <w:rsid w:val="007B5C30"/>
    <w:rsid w:val="007C5150"/>
    <w:rsid w:val="00806E55"/>
    <w:rsid w:val="00827F21"/>
    <w:rsid w:val="00831A40"/>
    <w:rsid w:val="008525D4"/>
    <w:rsid w:val="008546EE"/>
    <w:rsid w:val="00875230"/>
    <w:rsid w:val="00884C6A"/>
    <w:rsid w:val="00893218"/>
    <w:rsid w:val="00893C6B"/>
    <w:rsid w:val="008A613B"/>
    <w:rsid w:val="008B32AD"/>
    <w:rsid w:val="008C7818"/>
    <w:rsid w:val="008E51CE"/>
    <w:rsid w:val="008F10C8"/>
    <w:rsid w:val="008F25D2"/>
    <w:rsid w:val="00900309"/>
    <w:rsid w:val="00907314"/>
    <w:rsid w:val="00907C4B"/>
    <w:rsid w:val="00921E7E"/>
    <w:rsid w:val="009253B0"/>
    <w:rsid w:val="00980CB9"/>
    <w:rsid w:val="009A1FBF"/>
    <w:rsid w:val="009A72E2"/>
    <w:rsid w:val="009D1D4A"/>
    <w:rsid w:val="009D580C"/>
    <w:rsid w:val="009F4E8B"/>
    <w:rsid w:val="009F700E"/>
    <w:rsid w:val="00A2019F"/>
    <w:rsid w:val="00A367FE"/>
    <w:rsid w:val="00A4738D"/>
    <w:rsid w:val="00A819FB"/>
    <w:rsid w:val="00AC15C2"/>
    <w:rsid w:val="00AD7675"/>
    <w:rsid w:val="00B04301"/>
    <w:rsid w:val="00B11F99"/>
    <w:rsid w:val="00B157DB"/>
    <w:rsid w:val="00B17CF2"/>
    <w:rsid w:val="00B32BC7"/>
    <w:rsid w:val="00B65B17"/>
    <w:rsid w:val="00B8092A"/>
    <w:rsid w:val="00B80A2D"/>
    <w:rsid w:val="00BB3DDE"/>
    <w:rsid w:val="00BB75DC"/>
    <w:rsid w:val="00BC108C"/>
    <w:rsid w:val="00BE4487"/>
    <w:rsid w:val="00BE5E4F"/>
    <w:rsid w:val="00C01EFA"/>
    <w:rsid w:val="00C54872"/>
    <w:rsid w:val="00C8760B"/>
    <w:rsid w:val="00CB3426"/>
    <w:rsid w:val="00CC159B"/>
    <w:rsid w:val="00D06081"/>
    <w:rsid w:val="00D10CD3"/>
    <w:rsid w:val="00D131B7"/>
    <w:rsid w:val="00D24478"/>
    <w:rsid w:val="00D363E6"/>
    <w:rsid w:val="00D44E3B"/>
    <w:rsid w:val="00D53AF7"/>
    <w:rsid w:val="00D53C0F"/>
    <w:rsid w:val="00D55ED5"/>
    <w:rsid w:val="00D63BBC"/>
    <w:rsid w:val="00D869C9"/>
    <w:rsid w:val="00D9481F"/>
    <w:rsid w:val="00DA07A2"/>
    <w:rsid w:val="00DB217D"/>
    <w:rsid w:val="00DD5A2D"/>
    <w:rsid w:val="00E035EC"/>
    <w:rsid w:val="00E05D5B"/>
    <w:rsid w:val="00E205A4"/>
    <w:rsid w:val="00E213D0"/>
    <w:rsid w:val="00E32550"/>
    <w:rsid w:val="00E40669"/>
    <w:rsid w:val="00E71EB8"/>
    <w:rsid w:val="00E82078"/>
    <w:rsid w:val="00E91E64"/>
    <w:rsid w:val="00E96C31"/>
    <w:rsid w:val="00EB71BF"/>
    <w:rsid w:val="00EC58E6"/>
    <w:rsid w:val="00ED1D5B"/>
    <w:rsid w:val="00EE78A3"/>
    <w:rsid w:val="00F13E8E"/>
    <w:rsid w:val="00F14063"/>
    <w:rsid w:val="00F50986"/>
    <w:rsid w:val="00FB2B04"/>
    <w:rsid w:val="00FB4ED1"/>
    <w:rsid w:val="00FD2A9F"/>
    <w:rsid w:val="00FD537A"/>
    <w:rsid w:val="00FF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141D3-15BE-45C7-9891-B2488CDF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7" w:line="271" w:lineRule="auto"/>
      <w:ind w:left="10" w:right="6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394"/>
      <w:jc w:val="right"/>
      <w:outlineLvl w:val="0"/>
    </w:pPr>
    <w:rPr>
      <w:rFonts w:ascii="Times New Roman" w:eastAsia="Times New Roman" w:hAnsi="Times New Roman" w:cs="Times New Roman"/>
      <w:b/>
      <w:i/>
      <w:color w:val="000000"/>
      <w:sz w:val="3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right="63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5F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i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61F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2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537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nhideWhenUsed/>
    <w:rsid w:val="008C7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C7818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nhideWhenUsed/>
    <w:rsid w:val="008C7818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StopkaZnak">
    <w:name w:val="Stopka Znak"/>
    <w:basedOn w:val="Domylnaczcionkaakapitu"/>
    <w:link w:val="Stopka"/>
    <w:rsid w:val="008C7818"/>
    <w:rPr>
      <w:rFonts w:cs="Times New Roman"/>
    </w:rPr>
  </w:style>
  <w:style w:type="character" w:customStyle="1" w:styleId="h1">
    <w:name w:val="h1"/>
    <w:rsid w:val="004F3456"/>
  </w:style>
  <w:style w:type="character" w:customStyle="1" w:styleId="h2">
    <w:name w:val="h2"/>
    <w:rsid w:val="004F3456"/>
  </w:style>
  <w:style w:type="paragraph" w:customStyle="1" w:styleId="Default">
    <w:name w:val="Default"/>
    <w:rsid w:val="00B11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E205A4"/>
    <w:pPr>
      <w:autoSpaceDE w:val="0"/>
      <w:autoSpaceDN w:val="0"/>
      <w:spacing w:after="0" w:line="240" w:lineRule="auto"/>
      <w:ind w:left="720" w:right="0" w:hanging="720"/>
    </w:pPr>
    <w:rPr>
      <w:rFonts w:ascii="Bookman Old Style" w:hAnsi="Bookman Old Style"/>
      <w:color w:val="auto"/>
      <w:sz w:val="20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205A4"/>
    <w:rPr>
      <w:rFonts w:ascii="Bookman Old Style" w:eastAsia="Times New Roman" w:hAnsi="Bookman Old Style" w:cs="Times New Roman"/>
      <w:sz w:val="20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5F0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55F0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55F02"/>
    <w:rPr>
      <w:rFonts w:ascii="Times New Roman" w:eastAsia="Times New Roman" w:hAnsi="Times New Roman" w:cs="Times New Roman"/>
      <w:color w:val="000000"/>
      <w:sz w:val="24"/>
    </w:rPr>
  </w:style>
  <w:style w:type="paragraph" w:styleId="Tytu">
    <w:name w:val="Title"/>
    <w:basedOn w:val="Normalny"/>
    <w:next w:val="Podtytu"/>
    <w:link w:val="TytuZnak"/>
    <w:qFormat/>
    <w:rsid w:val="00755F02"/>
    <w:pPr>
      <w:suppressAutoHyphens/>
      <w:spacing w:after="0" w:line="240" w:lineRule="auto"/>
      <w:ind w:left="0" w:right="0" w:firstLine="0"/>
      <w:jc w:val="center"/>
    </w:pPr>
    <w:rPr>
      <w:b/>
      <w:bCs/>
      <w:i/>
      <w:color w:val="auto"/>
      <w:sz w:val="32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755F02"/>
    <w:rPr>
      <w:rFonts w:ascii="Times New Roman" w:eastAsia="Times New Roman" w:hAnsi="Times New Roman" w:cs="Times New Roman"/>
      <w:b/>
      <w:bCs/>
      <w:i/>
      <w:sz w:val="32"/>
      <w:szCs w:val="36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755F02"/>
    <w:pPr>
      <w:suppressAutoHyphens/>
      <w:spacing w:after="0" w:line="240" w:lineRule="auto"/>
      <w:ind w:left="0" w:right="0" w:firstLine="0"/>
      <w:jc w:val="center"/>
    </w:pPr>
    <w:rPr>
      <w:b/>
      <w:i/>
      <w:iCs/>
      <w:color w:val="auto"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755F02"/>
    <w:rPr>
      <w:rFonts w:ascii="Times New Roman" w:eastAsia="Times New Roman" w:hAnsi="Times New Roman" w:cs="Times New Roman"/>
      <w:b/>
      <w:i/>
      <w:iCs/>
      <w:sz w:val="28"/>
      <w:szCs w:val="28"/>
      <w:lang w:eastAsia="ar-SA"/>
    </w:rPr>
  </w:style>
  <w:style w:type="paragraph" w:customStyle="1" w:styleId="Tekstpodstawowywcity22">
    <w:name w:val="Tekst podstawowy wcięty 22"/>
    <w:basedOn w:val="Normalny"/>
    <w:rsid w:val="00755F02"/>
    <w:pPr>
      <w:suppressAutoHyphens/>
      <w:spacing w:after="0" w:line="240" w:lineRule="auto"/>
      <w:ind w:left="360" w:right="0" w:firstLine="0"/>
    </w:pPr>
    <w:rPr>
      <w:color w:val="auto"/>
      <w:sz w:val="28"/>
      <w:szCs w:val="20"/>
      <w:lang w:eastAsia="ar-SA"/>
    </w:rPr>
  </w:style>
  <w:style w:type="paragraph" w:customStyle="1" w:styleId="tekstinpunktowanie">
    <w:name w:val="tekst inż punktowanie"/>
    <w:basedOn w:val="Normalny"/>
    <w:rsid w:val="00755F02"/>
    <w:pPr>
      <w:suppressAutoHyphens/>
      <w:spacing w:after="0" w:line="240" w:lineRule="auto"/>
      <w:ind w:left="0" w:right="0" w:firstLine="0"/>
      <w:jc w:val="left"/>
    </w:pPr>
    <w:rPr>
      <w:color w:val="auto"/>
      <w:sz w:val="20"/>
      <w:szCs w:val="20"/>
      <w:lang w:eastAsia="ar-SA"/>
    </w:rPr>
  </w:style>
  <w:style w:type="paragraph" w:customStyle="1" w:styleId="Kolorowalistaakcent11">
    <w:name w:val="Kolorowa lista — akcent 11"/>
    <w:basedOn w:val="Normalny"/>
    <w:rsid w:val="00755F02"/>
    <w:pPr>
      <w:suppressAutoHyphens/>
      <w:spacing w:after="0" w:line="240" w:lineRule="auto"/>
      <w:ind w:left="720" w:right="0" w:firstLine="0"/>
      <w:jc w:val="left"/>
    </w:pPr>
    <w:rPr>
      <w:color w:val="auto"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755F02"/>
    <w:pPr>
      <w:suppressAutoHyphens/>
      <w:spacing w:after="0" w:line="240" w:lineRule="auto"/>
      <w:ind w:left="720" w:right="0" w:firstLine="0"/>
      <w:jc w:val="left"/>
    </w:pPr>
    <w:rPr>
      <w:color w:val="auto"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04301"/>
  </w:style>
  <w:style w:type="character" w:styleId="Odwoaniedokomentarza">
    <w:name w:val="annotation reference"/>
    <w:basedOn w:val="Domylnaczcionkaakapitu"/>
    <w:uiPriority w:val="99"/>
    <w:semiHidden/>
    <w:unhideWhenUsed/>
    <w:rsid w:val="00B043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4301"/>
    <w:pPr>
      <w:spacing w:after="16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4301"/>
    <w:rPr>
      <w:rFonts w:eastAsiaTheme="minorHAns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43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4301"/>
    <w:rPr>
      <w:rFonts w:eastAsiaTheme="minorHAns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4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13540</Words>
  <Characters>81240</Characters>
  <Application>Microsoft Office Word</Application>
  <DocSecurity>0</DocSecurity>
  <Lines>677</Lines>
  <Paragraphs>189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GMINA</vt:lpstr>
    </vt:vector>
  </TitlesOfParts>
  <Company/>
  <LinksUpToDate>false</LinksUpToDate>
  <CharactersWithSpaces>94591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GMINA</dc:title>
  <dc:subject/>
  <dc:creator>asolecki</dc:creator>
  <cp:keywords/>
  <cp:lastModifiedBy>Sławomir Potwardowski</cp:lastModifiedBy>
  <cp:revision>153</cp:revision>
  <cp:lastPrinted>2017-10-18T12:38:00Z</cp:lastPrinted>
  <dcterms:created xsi:type="dcterms:W3CDTF">2017-04-07T08:34:00Z</dcterms:created>
  <dcterms:modified xsi:type="dcterms:W3CDTF">2018-10-17T10:59:00Z</dcterms:modified>
</cp:coreProperties>
</file>